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67" w:rsidRPr="00AF7367" w:rsidRDefault="00AF7367" w:rsidP="00AF7367">
      <w:pPr>
        <w:widowControl w:val="0"/>
        <w:tabs>
          <w:tab w:val="num" w:pos="720"/>
        </w:tabs>
        <w:autoSpaceDE w:val="0"/>
        <w:autoSpaceDN w:val="0"/>
        <w:spacing w:after="57" w:line="360" w:lineRule="atLeast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367">
        <w:rPr>
          <w:rFonts w:ascii="Times New Roman" w:eastAsia="Times New Roman" w:hAnsi="Times New Roman" w:cs="Times New Roman"/>
          <w:b/>
          <w:sz w:val="28"/>
          <w:szCs w:val="28"/>
        </w:rPr>
        <w:t>Методика оценки эффективности деятельности служб (центров) содействия трудоустройству выпускников учреждений среднего профессионального образования Краснодарского</w:t>
      </w:r>
      <w:r w:rsidRPr="00AF736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AF7367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края в рамках </w:t>
      </w:r>
      <w:r w:rsidRPr="00AF7367">
        <w:rPr>
          <w:rFonts w:ascii="Times New Roman" w:eastAsia="Times New Roman" w:hAnsi="Times New Roman" w:cs="Times New Roman"/>
          <w:b/>
          <w:sz w:val="28"/>
        </w:rPr>
        <w:t>краевого конкурса лучших практик трудоустройства выпускников</w:t>
      </w:r>
    </w:p>
    <w:p w:rsidR="00AF7367" w:rsidRPr="00AF7367" w:rsidRDefault="00AF7367" w:rsidP="00AF7367">
      <w:pPr>
        <w:widowControl w:val="0"/>
        <w:tabs>
          <w:tab w:val="num" w:pos="720"/>
        </w:tabs>
        <w:autoSpaceDE w:val="0"/>
        <w:autoSpaceDN w:val="0"/>
        <w:spacing w:after="57" w:line="360" w:lineRule="atLeast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73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документация 1 этапа конкурса</w:t>
      </w:r>
    </w:p>
    <w:p w:rsidR="00AF7367" w:rsidRPr="00AF7367" w:rsidRDefault="00AF7367" w:rsidP="00AF7367">
      <w:pPr>
        <w:widowControl w:val="0"/>
        <w:tabs>
          <w:tab w:val="num" w:pos="720"/>
        </w:tabs>
        <w:autoSpaceDE w:val="0"/>
        <w:autoSpaceDN w:val="0"/>
        <w:spacing w:after="57" w:line="360" w:lineRule="atLeast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227" w:type="dxa"/>
        <w:tblInd w:w="-459" w:type="dxa"/>
        <w:tblLook w:val="04A0" w:firstRow="1" w:lastRow="0" w:firstColumn="1" w:lastColumn="0" w:noHBand="0" w:noVBand="1"/>
      </w:tblPr>
      <w:tblGrid>
        <w:gridCol w:w="656"/>
        <w:gridCol w:w="2827"/>
        <w:gridCol w:w="4972"/>
        <w:gridCol w:w="1826"/>
      </w:tblGrid>
      <w:tr w:rsidR="00090A55" w:rsidRPr="00AF7367" w:rsidTr="00F6059C">
        <w:tc>
          <w:tcPr>
            <w:tcW w:w="656" w:type="dxa"/>
          </w:tcPr>
          <w:p w:rsidR="00AF7367" w:rsidRPr="00AF7367" w:rsidRDefault="00AF7367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7" w:type="dxa"/>
          </w:tcPr>
          <w:p w:rsidR="00AF7367" w:rsidRPr="00AF7367" w:rsidRDefault="00AF7367" w:rsidP="00941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367" w:rsidRPr="00AF7367" w:rsidRDefault="00AF7367" w:rsidP="00941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  <w:p w:rsidR="00AF7367" w:rsidRPr="00AF7367" w:rsidRDefault="00AF7367" w:rsidP="00941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AF7367" w:rsidRPr="00AF7367" w:rsidRDefault="00AF7367" w:rsidP="00941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367" w:rsidRPr="00AF7367" w:rsidRDefault="00AF7367" w:rsidP="00941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bookmarkStart w:id="0" w:name="_GoBack"/>
            <w:bookmarkEnd w:id="0"/>
            <w:proofErr w:type="spellEnd"/>
          </w:p>
        </w:tc>
        <w:tc>
          <w:tcPr>
            <w:tcW w:w="1826" w:type="dxa"/>
          </w:tcPr>
          <w:p w:rsidR="00AF7367" w:rsidRPr="00AF7367" w:rsidRDefault="00AF7367" w:rsidP="00941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367" w:rsidRPr="00AF7367" w:rsidRDefault="00AF7367" w:rsidP="00941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</w:tr>
      <w:tr w:rsidR="00AF7367" w:rsidRPr="00AF7367" w:rsidTr="00F6059C">
        <w:tc>
          <w:tcPr>
            <w:tcW w:w="10227" w:type="dxa"/>
            <w:gridSpan w:val="4"/>
          </w:tcPr>
          <w:p w:rsidR="00AF7367" w:rsidRPr="00AF7367" w:rsidRDefault="00AF7367" w:rsidP="00AF73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Статусные</w:t>
            </w:r>
            <w:proofErr w:type="spellEnd"/>
          </w:p>
        </w:tc>
      </w:tr>
      <w:tr w:rsidR="00090A55" w:rsidRPr="00AF7367" w:rsidTr="00F6059C">
        <w:tc>
          <w:tcPr>
            <w:tcW w:w="656" w:type="dxa"/>
          </w:tcPr>
          <w:p w:rsidR="00AF7367" w:rsidRPr="00AF7367" w:rsidRDefault="00AF7367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27" w:type="dxa"/>
          </w:tcPr>
          <w:p w:rsidR="00AF7367" w:rsidRPr="00AF7367" w:rsidRDefault="00AF7367" w:rsidP="00AF73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F736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приказа,</w:t>
            </w:r>
            <w:r w:rsidRPr="00AF736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распоряжения</w:t>
            </w:r>
            <w:r w:rsidRPr="00AF736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F736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создании</w:t>
            </w:r>
            <w:r w:rsidRPr="00AF73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службы</w:t>
            </w:r>
          </w:p>
        </w:tc>
        <w:tc>
          <w:tcPr>
            <w:tcW w:w="4909" w:type="dxa"/>
          </w:tcPr>
          <w:p w:rsidR="00AF7367" w:rsidRPr="004920FB" w:rsidRDefault="00090A55" w:rsidP="00AF7367">
            <w:pPr>
              <w:rPr>
                <w:rFonts w:ascii="Times New Roman" w:eastAsia="Times New Roman" w:hAnsi="Times New Roman" w:cs="Times New Roman"/>
                <w:sz w:val="14"/>
                <w:szCs w:val="24"/>
                <w:lang w:val="ru-RU"/>
              </w:rPr>
            </w:pPr>
            <w:hyperlink r:id="rId6" w:history="1">
              <w:r w:rsidR="00D91E59" w:rsidRPr="004920FB">
                <w:rPr>
                  <w:rStyle w:val="a4"/>
                  <w:rFonts w:ascii="Times New Roman" w:eastAsia="Times New Roman" w:hAnsi="Times New Roman" w:cs="Times New Roman"/>
                  <w:sz w:val="14"/>
                  <w:szCs w:val="24"/>
                  <w:lang w:val="ru-RU"/>
                </w:rPr>
                <w:t>http://pu23.ucoz.ru/doc/prikaz_o_sozdanii_centra_sodejstvija_trudoustrojst.pdf</w:t>
              </w:r>
            </w:hyperlink>
            <w:r w:rsidR="00D91E59" w:rsidRPr="004920FB">
              <w:rPr>
                <w:rFonts w:ascii="Times New Roman" w:eastAsia="Times New Roman" w:hAnsi="Times New Roman" w:cs="Times New Roman"/>
                <w:sz w:val="14"/>
                <w:szCs w:val="24"/>
                <w:lang w:val="ru-RU"/>
              </w:rPr>
              <w:t xml:space="preserve"> </w:t>
            </w:r>
          </w:p>
          <w:p w:rsidR="00D91E59" w:rsidRPr="004920FB" w:rsidRDefault="00D91E59" w:rsidP="00AF7367">
            <w:pPr>
              <w:rPr>
                <w:rFonts w:ascii="Times New Roman" w:eastAsia="Times New Roman" w:hAnsi="Times New Roman" w:cs="Times New Roman"/>
                <w:sz w:val="14"/>
                <w:szCs w:val="24"/>
                <w:lang w:val="ru-RU"/>
              </w:rPr>
            </w:pPr>
          </w:p>
          <w:p w:rsidR="00D91E59" w:rsidRPr="00D91E59" w:rsidRDefault="00090A55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D91E59" w:rsidRPr="004920FB">
                <w:rPr>
                  <w:rStyle w:val="a4"/>
                  <w:rFonts w:ascii="Times New Roman" w:eastAsia="Times New Roman" w:hAnsi="Times New Roman" w:cs="Times New Roman"/>
                  <w:sz w:val="14"/>
                  <w:szCs w:val="24"/>
                  <w:lang w:val="ru-RU"/>
                </w:rPr>
                <w:t>http://pu23.ucoz.ru/doc/o_pereimenovanii_centra_sodejstvija_trudoustrojstv.pdf</w:t>
              </w:r>
            </w:hyperlink>
            <w:r w:rsidR="00D91E59" w:rsidRPr="004920FB">
              <w:rPr>
                <w:rFonts w:ascii="Times New Roman" w:eastAsia="Times New Roman" w:hAnsi="Times New Roman" w:cs="Times New Roman"/>
                <w:sz w:val="14"/>
                <w:szCs w:val="24"/>
                <w:lang w:val="ru-RU"/>
              </w:rPr>
              <w:t xml:space="preserve"> </w:t>
            </w:r>
          </w:p>
        </w:tc>
        <w:tc>
          <w:tcPr>
            <w:tcW w:w="1826" w:type="dxa"/>
          </w:tcPr>
          <w:p w:rsidR="00AF7367" w:rsidRPr="00AF7367" w:rsidRDefault="00AF7367" w:rsidP="00AF7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A55" w:rsidRPr="00AF7367" w:rsidTr="00F6059C">
        <w:tc>
          <w:tcPr>
            <w:tcW w:w="656" w:type="dxa"/>
          </w:tcPr>
          <w:p w:rsidR="00AF7367" w:rsidRPr="00AF7367" w:rsidRDefault="00AF7367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27" w:type="dxa"/>
          </w:tcPr>
          <w:p w:rsidR="00AF7367" w:rsidRPr="00AF7367" w:rsidRDefault="00AF7367" w:rsidP="00AF7367">
            <w:pPr>
              <w:spacing w:line="240" w:lineRule="exact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F73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утвержденного</w:t>
            </w:r>
            <w:r w:rsidRPr="00AF73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AF73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F736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службе</w:t>
            </w:r>
          </w:p>
        </w:tc>
        <w:tc>
          <w:tcPr>
            <w:tcW w:w="4909" w:type="dxa"/>
          </w:tcPr>
          <w:p w:rsidR="00AF7367" w:rsidRPr="004920FB" w:rsidRDefault="00AF7367" w:rsidP="00AF736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2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содержательность,</w:t>
            </w:r>
            <w:r w:rsidRPr="004920F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адаптированность</w:t>
            </w:r>
            <w:proofErr w:type="spellEnd"/>
          </w:p>
          <w:p w:rsidR="00D91E59" w:rsidRPr="004920FB" w:rsidRDefault="00D91E59" w:rsidP="00AF736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91E59" w:rsidRPr="004920FB" w:rsidRDefault="00090A55" w:rsidP="00AF736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D91E59" w:rsidRPr="004920FB">
                <w:rPr>
                  <w:rStyle w:val="a4"/>
                  <w:rFonts w:ascii="Times New Roman" w:eastAsia="Times New Roman" w:hAnsi="Times New Roman" w:cs="Times New Roman"/>
                  <w:sz w:val="18"/>
                  <w:szCs w:val="24"/>
                </w:rPr>
                <w:t>http</w:t>
              </w:r>
              <w:r w:rsidR="00D91E59" w:rsidRPr="004920FB">
                <w:rPr>
                  <w:rStyle w:val="a4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proofErr w:type="spellStart"/>
              <w:r w:rsidR="00D91E59" w:rsidRPr="004920FB">
                <w:rPr>
                  <w:rStyle w:val="a4"/>
                  <w:rFonts w:ascii="Times New Roman" w:eastAsia="Times New Roman" w:hAnsi="Times New Roman" w:cs="Times New Roman"/>
                  <w:sz w:val="18"/>
                  <w:szCs w:val="24"/>
                </w:rPr>
                <w:t>pu</w:t>
              </w:r>
              <w:proofErr w:type="spellEnd"/>
              <w:r w:rsidR="00D91E59" w:rsidRPr="004920FB">
                <w:rPr>
                  <w:rStyle w:val="a4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23.</w:t>
              </w:r>
              <w:proofErr w:type="spellStart"/>
              <w:r w:rsidR="00D91E59" w:rsidRPr="004920FB">
                <w:rPr>
                  <w:rStyle w:val="a4"/>
                  <w:rFonts w:ascii="Times New Roman" w:eastAsia="Times New Roman" w:hAnsi="Times New Roman" w:cs="Times New Roman"/>
                  <w:sz w:val="18"/>
                  <w:szCs w:val="24"/>
                </w:rPr>
                <w:t>ucoz</w:t>
              </w:r>
              <w:proofErr w:type="spellEnd"/>
              <w:r w:rsidR="00D91E59" w:rsidRPr="004920FB">
                <w:rPr>
                  <w:rStyle w:val="a4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proofErr w:type="spellStart"/>
              <w:r w:rsidR="00D91E59" w:rsidRPr="004920FB">
                <w:rPr>
                  <w:rStyle w:val="a4"/>
                  <w:rFonts w:ascii="Times New Roman" w:eastAsia="Times New Roman" w:hAnsi="Times New Roman" w:cs="Times New Roman"/>
                  <w:sz w:val="18"/>
                  <w:szCs w:val="24"/>
                </w:rPr>
                <w:t>ru</w:t>
              </w:r>
              <w:proofErr w:type="spellEnd"/>
              <w:r w:rsidR="00D91E59" w:rsidRPr="004920FB">
                <w:rPr>
                  <w:rStyle w:val="a4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proofErr w:type="spellStart"/>
              <w:r w:rsidR="00D91E59" w:rsidRPr="004920FB">
                <w:rPr>
                  <w:rStyle w:val="a4"/>
                  <w:rFonts w:ascii="Times New Roman" w:eastAsia="Times New Roman" w:hAnsi="Times New Roman" w:cs="Times New Roman"/>
                  <w:sz w:val="18"/>
                  <w:szCs w:val="24"/>
                </w:rPr>
                <w:t>nov</w:t>
              </w:r>
              <w:proofErr w:type="spellEnd"/>
              <w:r w:rsidR="00D91E59" w:rsidRPr="004920FB">
                <w:rPr>
                  <w:rStyle w:val="a4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/2020/</w:t>
              </w:r>
              <w:proofErr w:type="spellStart"/>
              <w:r w:rsidR="00D91E59" w:rsidRPr="004920FB">
                <w:rPr>
                  <w:rStyle w:val="a4"/>
                  <w:rFonts w:ascii="Times New Roman" w:eastAsia="Times New Roman" w:hAnsi="Times New Roman" w:cs="Times New Roman"/>
                  <w:sz w:val="18"/>
                  <w:szCs w:val="24"/>
                </w:rPr>
                <w:t>polozhenie</w:t>
              </w:r>
              <w:proofErr w:type="spellEnd"/>
              <w:r w:rsidR="00D91E59" w:rsidRPr="004920FB">
                <w:rPr>
                  <w:rStyle w:val="a4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r w:rsidR="00D91E59" w:rsidRPr="004920FB">
                <w:rPr>
                  <w:rStyle w:val="a4"/>
                  <w:rFonts w:ascii="Times New Roman" w:eastAsia="Times New Roman" w:hAnsi="Times New Roman" w:cs="Times New Roman"/>
                  <w:sz w:val="18"/>
                  <w:szCs w:val="24"/>
                </w:rPr>
                <w:t>pdf</w:t>
              </w:r>
            </w:hyperlink>
            <w:r w:rsidR="00D91E59" w:rsidRPr="004920FB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 xml:space="preserve"> </w:t>
            </w:r>
          </w:p>
        </w:tc>
        <w:tc>
          <w:tcPr>
            <w:tcW w:w="1826" w:type="dxa"/>
          </w:tcPr>
          <w:p w:rsidR="00AF7367" w:rsidRPr="00AF7367" w:rsidRDefault="00AF7367" w:rsidP="00AF7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090A55" w:rsidRPr="00AF7367" w:rsidTr="00F6059C">
        <w:tc>
          <w:tcPr>
            <w:tcW w:w="656" w:type="dxa"/>
          </w:tcPr>
          <w:p w:rsidR="00AF7367" w:rsidRPr="00AF7367" w:rsidRDefault="00AF7367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27" w:type="dxa"/>
            <w:tcBorders>
              <w:bottom w:val="nil"/>
            </w:tcBorders>
          </w:tcPr>
          <w:p w:rsidR="00AF7367" w:rsidRPr="00AF7367" w:rsidRDefault="00AF7367" w:rsidP="00AF7367">
            <w:pPr>
              <w:spacing w:befor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F73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утвержденного</w:t>
            </w:r>
            <w:r w:rsidRPr="00AF73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AF73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(Дорожной карты) по содействию трудоустройству выпускников на 2023 год</w:t>
            </w:r>
          </w:p>
        </w:tc>
        <w:tc>
          <w:tcPr>
            <w:tcW w:w="4909" w:type="dxa"/>
            <w:tcBorders>
              <w:bottom w:val="nil"/>
            </w:tcBorders>
          </w:tcPr>
          <w:p w:rsidR="00AF7367" w:rsidRPr="00AF7367" w:rsidRDefault="00AF7367" w:rsidP="00AF7367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отражение</w:t>
            </w: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направлений</w:t>
            </w:r>
            <w:r w:rsidRPr="00AF736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AF7367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определение</w:t>
            </w:r>
          </w:p>
          <w:p w:rsidR="00AF7367" w:rsidRDefault="00AF7367" w:rsidP="00AF7367">
            <w:pPr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перспектив</w:t>
            </w:r>
          </w:p>
          <w:p w:rsidR="00D91E59" w:rsidRDefault="00D91E59" w:rsidP="00AF7367">
            <w:pPr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91E59" w:rsidRPr="00AF7367" w:rsidRDefault="00090A55" w:rsidP="00AF7367">
            <w:pPr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E868F5" w:rsidRPr="004920FB">
                <w:rPr>
                  <w:rStyle w:val="a4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http://pu23.ucoz.ru/nov/2020/plan_raboty.pdf</w:t>
              </w:r>
            </w:hyperlink>
            <w:r w:rsidR="00E868F5" w:rsidRPr="004920FB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 xml:space="preserve"> </w:t>
            </w:r>
          </w:p>
        </w:tc>
        <w:tc>
          <w:tcPr>
            <w:tcW w:w="1826" w:type="dxa"/>
            <w:tcBorders>
              <w:bottom w:val="nil"/>
            </w:tcBorders>
          </w:tcPr>
          <w:p w:rsidR="00AF7367" w:rsidRPr="00AF7367" w:rsidRDefault="00AF7367" w:rsidP="00AF7367">
            <w:pPr>
              <w:spacing w:before="17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</w:t>
            </w:r>
            <w:r w:rsidRPr="00AF736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</w:t>
            </w:r>
            <w:r w:rsidRPr="00AF736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5</w:t>
            </w:r>
          </w:p>
        </w:tc>
      </w:tr>
      <w:tr w:rsidR="00090A55" w:rsidRPr="00AF7367" w:rsidTr="00F6059C">
        <w:tc>
          <w:tcPr>
            <w:tcW w:w="656" w:type="dxa"/>
          </w:tcPr>
          <w:p w:rsidR="00AF7367" w:rsidRPr="00AF7367" w:rsidRDefault="00AF7367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27" w:type="dxa"/>
            <w:tcBorders>
              <w:bottom w:val="nil"/>
            </w:tcBorders>
          </w:tcPr>
          <w:p w:rsidR="00AF7367" w:rsidRPr="00AF7367" w:rsidRDefault="00AF7367" w:rsidP="00AF7367">
            <w:pPr>
              <w:spacing w:befor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F73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утвержденного</w:t>
            </w:r>
            <w:r w:rsidRPr="00AF73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Отчета о</w:t>
            </w:r>
            <w:r w:rsidRPr="00AF73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 по Плану (Дорожной карте) по содействию трудоустройству выпускников за прошедший год</w:t>
            </w:r>
          </w:p>
        </w:tc>
        <w:tc>
          <w:tcPr>
            <w:tcW w:w="4909" w:type="dxa"/>
            <w:tcBorders>
              <w:bottom w:val="nil"/>
            </w:tcBorders>
          </w:tcPr>
          <w:p w:rsidR="00AF7367" w:rsidRPr="00AF7367" w:rsidRDefault="00AF7367" w:rsidP="00AF7367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отражение</w:t>
            </w: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направлений</w:t>
            </w:r>
            <w:r w:rsidRPr="00AF736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AF7367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определение</w:t>
            </w:r>
          </w:p>
          <w:p w:rsidR="00AF7367" w:rsidRDefault="00AF7367" w:rsidP="00AF7367">
            <w:pPr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перспектив</w:t>
            </w:r>
            <w:r w:rsidR="002F6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2F68FA" w:rsidRPr="002F68FA" w:rsidRDefault="002F68FA" w:rsidP="00AF7367">
            <w:pPr>
              <w:spacing w:before="17"/>
              <w:rPr>
                <w:rFonts w:ascii="Times New Roman" w:eastAsia="Times New Roman" w:hAnsi="Times New Roman" w:cs="Times New Roman"/>
                <w:sz w:val="14"/>
                <w:szCs w:val="24"/>
                <w:lang w:val="ru-RU"/>
              </w:rPr>
            </w:pPr>
            <w:hyperlink r:id="rId10" w:history="1">
              <w:r w:rsidRPr="002F68FA">
                <w:rPr>
                  <w:rStyle w:val="a4"/>
                  <w:rFonts w:ascii="Times New Roman" w:eastAsia="Times New Roman" w:hAnsi="Times New Roman" w:cs="Times New Roman"/>
                  <w:sz w:val="14"/>
                  <w:szCs w:val="24"/>
                  <w:lang w:val="ru-RU"/>
                </w:rPr>
                <w:t>http://pu23.ucoz.ru/doc/2021/plan_meroprijatij_po_trudoustrojstvu.pdf</w:t>
              </w:r>
            </w:hyperlink>
            <w:r w:rsidRPr="002F68FA">
              <w:rPr>
                <w:rFonts w:ascii="Times New Roman" w:eastAsia="Times New Roman" w:hAnsi="Times New Roman" w:cs="Times New Roman"/>
                <w:sz w:val="14"/>
                <w:szCs w:val="24"/>
                <w:lang w:val="ru-RU"/>
              </w:rPr>
              <w:t xml:space="preserve"> </w:t>
            </w:r>
          </w:p>
          <w:p w:rsidR="002F68FA" w:rsidRDefault="002F68FA" w:rsidP="00AF7367">
            <w:pPr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920FB" w:rsidRPr="002F68FA" w:rsidRDefault="002F68FA" w:rsidP="00AF7367">
            <w:pPr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https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://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view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.</w:t>
              </w:r>
              <w:proofErr w:type="spellStart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officeapps</w:t>
              </w:r>
              <w:proofErr w:type="spellEnd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.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live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.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com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/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op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/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view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.</w:t>
              </w:r>
              <w:proofErr w:type="spellStart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aspx</w:t>
              </w:r>
              <w:proofErr w:type="spellEnd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?</w:t>
              </w:r>
              <w:proofErr w:type="spellStart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src</w:t>
              </w:r>
              <w:proofErr w:type="spellEnd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=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http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%3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A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%2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F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%2</w:t>
              </w:r>
              <w:proofErr w:type="spellStart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Fpu</w:t>
              </w:r>
              <w:proofErr w:type="spellEnd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23.</w:t>
              </w:r>
              <w:proofErr w:type="spellStart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ucoz</w:t>
              </w:r>
              <w:proofErr w:type="spellEnd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.</w:t>
              </w:r>
              <w:proofErr w:type="spellStart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ru</w:t>
              </w:r>
              <w:proofErr w:type="spellEnd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%2</w:t>
              </w:r>
              <w:proofErr w:type="spellStart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Fnov</w:t>
              </w:r>
              <w:proofErr w:type="spellEnd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%2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F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2023%2</w:t>
              </w:r>
              <w:proofErr w:type="spellStart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Fdoc</w:t>
              </w:r>
              <w:proofErr w:type="spellEnd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%2</w:t>
              </w:r>
              <w:proofErr w:type="spellStart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Fotchet</w:t>
              </w:r>
              <w:proofErr w:type="spellEnd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-</w:t>
              </w:r>
              <w:proofErr w:type="spellStart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dorozhnaja</w:t>
              </w:r>
              <w:proofErr w:type="spellEnd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_</w:t>
              </w:r>
              <w:proofErr w:type="spellStart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karta</w:t>
              </w:r>
              <w:proofErr w:type="spellEnd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_</w:t>
              </w:r>
              <w:proofErr w:type="spellStart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krasnodarskij</w:t>
              </w:r>
              <w:proofErr w:type="spellEnd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_</w:t>
              </w:r>
              <w:proofErr w:type="spellStart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kraj</w:t>
              </w:r>
              <w:proofErr w:type="spellEnd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_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plan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_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me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.</w:t>
              </w:r>
              <w:proofErr w:type="spellStart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docx</w:t>
              </w:r>
              <w:proofErr w:type="spellEnd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&amp;</w:t>
              </w:r>
              <w:proofErr w:type="spellStart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wdOrigin</w:t>
              </w:r>
              <w:proofErr w:type="spellEnd"/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  <w:lang w:val="ru-RU"/>
                </w:rPr>
                <w:t>=</w:t>
              </w:r>
              <w:r w:rsidRPr="002F68FA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BROWSELINK</w:t>
              </w:r>
            </w:hyperlink>
            <w:r w:rsidRPr="002F68FA">
              <w:rPr>
                <w:rFonts w:ascii="Times New Roman" w:eastAsia="Times New Roman" w:hAnsi="Times New Roman" w:cs="Times New Roman"/>
                <w:sz w:val="8"/>
                <w:szCs w:val="24"/>
                <w:lang w:val="ru-RU"/>
              </w:rPr>
              <w:t xml:space="preserve"> </w:t>
            </w:r>
          </w:p>
        </w:tc>
        <w:tc>
          <w:tcPr>
            <w:tcW w:w="1826" w:type="dxa"/>
            <w:tcBorders>
              <w:bottom w:val="nil"/>
            </w:tcBorders>
          </w:tcPr>
          <w:p w:rsidR="00AF7367" w:rsidRPr="002F68FA" w:rsidRDefault="00AF7367" w:rsidP="00AF7367">
            <w:pPr>
              <w:spacing w:before="17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68F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  <w:r w:rsidRPr="002F68FA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2F68F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F68FA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2F68F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</w:p>
        </w:tc>
      </w:tr>
      <w:tr w:rsidR="00AF7367" w:rsidRPr="00AF7367" w:rsidTr="00F6059C">
        <w:tc>
          <w:tcPr>
            <w:tcW w:w="10227" w:type="dxa"/>
            <w:gridSpan w:val="4"/>
          </w:tcPr>
          <w:p w:rsidR="00AF7367" w:rsidRPr="002F68FA" w:rsidRDefault="00AF7367" w:rsidP="00AF73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6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Организационные</w:t>
            </w:r>
          </w:p>
        </w:tc>
      </w:tr>
      <w:tr w:rsidR="00090A55" w:rsidRPr="00AF7367" w:rsidTr="00F6059C">
        <w:tc>
          <w:tcPr>
            <w:tcW w:w="656" w:type="dxa"/>
          </w:tcPr>
          <w:p w:rsidR="00AF7367" w:rsidRPr="002F68FA" w:rsidRDefault="00AF7367" w:rsidP="00AF7367">
            <w:pPr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68F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2.1</w:t>
            </w:r>
          </w:p>
        </w:tc>
        <w:tc>
          <w:tcPr>
            <w:tcW w:w="2827" w:type="dxa"/>
          </w:tcPr>
          <w:p w:rsidR="00AF7367" w:rsidRPr="00AF7367" w:rsidRDefault="00AF7367" w:rsidP="00AF7367">
            <w:pPr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Заключение</w:t>
            </w:r>
            <w:r w:rsidRPr="00AF73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соглашений,</w:t>
            </w:r>
            <w:r w:rsidRPr="00AF73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договоров</w:t>
            </w:r>
            <w:r w:rsidRPr="00AF73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сотрудничестве</w:t>
            </w:r>
            <w:r w:rsidRPr="00AF73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F73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предприятиями</w:t>
            </w:r>
            <w:r w:rsidRPr="00AF73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организациями,</w:t>
            </w:r>
            <w:r w:rsidRPr="00AF73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выступающими</w:t>
            </w:r>
            <w:r w:rsidRPr="00AF73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73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</w:t>
            </w:r>
            <w:r w:rsidRPr="00AF7367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базовых</w:t>
            </w:r>
            <w:r w:rsidRPr="00AF73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работодателей</w:t>
            </w:r>
            <w:r w:rsidRPr="00AF73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F73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рынке</w:t>
            </w:r>
            <w:r w:rsidRPr="00AF73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труда,</w:t>
            </w:r>
            <w:r w:rsidRPr="00AF73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Pr="00AF73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AF73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стажировок</w:t>
            </w:r>
            <w:r w:rsidRPr="00AF73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трудоустройства</w:t>
            </w:r>
            <w:r w:rsidRPr="00AF73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AF73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AF73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909" w:type="dxa"/>
          </w:tcPr>
          <w:p w:rsidR="00AF7367" w:rsidRPr="00AF7367" w:rsidRDefault="00AF7367" w:rsidP="00AF7367">
            <w:pPr>
              <w:ind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договоров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AF73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F7367" w:rsidRDefault="00AF7367" w:rsidP="008B5B8D">
            <w:pPr>
              <w:numPr>
                <w:ilvl w:val="0"/>
                <w:numId w:val="2"/>
              </w:numPr>
              <w:tabs>
                <w:tab w:val="left" w:pos="2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стажировки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«Апшеронский </w:t>
            </w:r>
            <w:proofErr w:type="spellStart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Агромаш</w:t>
            </w:r>
            <w:proofErr w:type="spellEnd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"ТАНДЕР"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«АМЗ - 2015»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Промтехмаш</w:t>
            </w:r>
            <w:proofErr w:type="spellEnd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ГАУ КК "Апшеронский детский оздоровительный лагерь"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ГКУСО КК "Апшеронский СРЦН"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ГКУСО КК "Апшеронский КЦСОН"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«Смирнов»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Алькор</w:t>
            </w:r>
            <w:proofErr w:type="spellEnd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«Старт»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«Апшеронск Лес-Индустрия»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«Фактор»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"АДЫИФ"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«Редакция газеты «Вестник предгорья»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"Почта России" от УФПС 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Краснодарского края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казенное учреждение Краснодарского края «Центр занятости населения Апшеронского района»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«Апшеронск-Автосервис»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«ПК </w:t>
            </w:r>
            <w:proofErr w:type="spellStart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Промтехмаш</w:t>
            </w:r>
            <w:proofErr w:type="spellEnd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«М-Графика»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МоСтоБурСтрой</w:t>
            </w:r>
            <w:proofErr w:type="spellEnd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«Альфа Строй»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ДорМост</w:t>
            </w:r>
            <w:proofErr w:type="spellEnd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КРАСНОДАРСКАЯ КРАЕВАЯ АССОЦИАЦИЯ "РЕГИОНАЛЬНОЕ ОТРАСЛЕВОЕ ОБЪЕДИНЕНИЕ РАБОТОДАТЕЛЕЙ "СОЮЗ ДОРОЖНИКОВ КУБАНИ"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ОАО </w:t>
            </w:r>
            <w:proofErr w:type="spellStart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Хадыженский</w:t>
            </w:r>
            <w:proofErr w:type="spellEnd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машиностроительный завод»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ФГБОУ ВДЦ «Орленок»</w:t>
            </w:r>
          </w:p>
          <w:p w:rsidR="008B5B8D" w:rsidRDefault="008B5B8D" w:rsidP="008B5B8D">
            <w:pPr>
              <w:tabs>
                <w:tab w:val="left" w:pos="246"/>
              </w:tabs>
              <w:ind w:left="126" w:right="5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367" w:rsidRDefault="00AF7367" w:rsidP="008B5B8D">
            <w:pPr>
              <w:numPr>
                <w:ilvl w:val="0"/>
                <w:numId w:val="2"/>
              </w:numPr>
              <w:tabs>
                <w:tab w:val="left" w:pos="246"/>
              </w:tabs>
              <w:ind w:right="5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трудоустройства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r w:rsidR="00BE2858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r w:rsidR="00BE28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2F68FA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«Апшеронский </w:t>
            </w:r>
            <w:proofErr w:type="spellStart"/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Агромаш</w:t>
            </w:r>
            <w:proofErr w:type="spellEnd"/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F68FA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</w:t>
            </w:r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"ТАНДЕР"</w:t>
            </w:r>
          </w:p>
          <w:p w:rsidR="002F68FA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«АМЗ - 2015»</w:t>
            </w:r>
          </w:p>
          <w:p w:rsidR="002F68FA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Промтехмаш</w:t>
            </w:r>
            <w:proofErr w:type="spellEnd"/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F68FA" w:rsidRPr="008B5B8D" w:rsidRDefault="002F68FA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ГАУ КК "Апшеронский детский оздоровительный лагерь"</w:t>
            </w:r>
          </w:p>
          <w:p w:rsidR="002F68FA" w:rsidRPr="008B5B8D" w:rsidRDefault="002F68FA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ГКУСО КК "Апшеронский СРЦН"</w:t>
            </w:r>
          </w:p>
          <w:p w:rsidR="002F68FA" w:rsidRPr="008B5B8D" w:rsidRDefault="002F68FA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ГКУСО КК "Апшеронский КЦСОН"</w:t>
            </w:r>
          </w:p>
          <w:p w:rsidR="002F68FA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«Смирнов»</w:t>
            </w:r>
          </w:p>
          <w:p w:rsidR="002F68FA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Алькор</w:t>
            </w:r>
            <w:proofErr w:type="spellEnd"/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F68FA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«Старт»</w:t>
            </w:r>
          </w:p>
          <w:p w:rsidR="002F68FA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«Апшеронск Лес-Индустрия»</w:t>
            </w:r>
          </w:p>
          <w:p w:rsidR="002F68FA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«Фактор»</w:t>
            </w:r>
          </w:p>
          <w:p w:rsidR="002F68FA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«АДЫИФ»</w:t>
            </w:r>
          </w:p>
          <w:p w:rsidR="002F68FA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«Редакция газеты «Вестник предгорья»</w:t>
            </w:r>
          </w:p>
          <w:p w:rsidR="002F68FA" w:rsidRPr="008B5B8D" w:rsidRDefault="002F68FA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"Почта России" от УФПС Краснодарского края</w:t>
            </w:r>
          </w:p>
          <w:p w:rsidR="002F68FA" w:rsidRPr="008B5B8D" w:rsidRDefault="002F68FA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казенное учреждение Краснодарского края «Центр занятости населения Апшеронского района»</w:t>
            </w:r>
          </w:p>
          <w:p w:rsidR="002F68FA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«Апшеронск-Автосервис»</w:t>
            </w:r>
          </w:p>
          <w:p w:rsidR="002F68FA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«ПК </w:t>
            </w:r>
            <w:proofErr w:type="spellStart"/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Промтехмаш</w:t>
            </w:r>
            <w:proofErr w:type="spellEnd"/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F68FA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«М-Графика»</w:t>
            </w:r>
          </w:p>
          <w:p w:rsidR="002F68FA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МоСтоБурСтрой</w:t>
            </w:r>
            <w:proofErr w:type="spellEnd"/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F68FA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«Альфа Строй»</w:t>
            </w:r>
          </w:p>
          <w:p w:rsidR="002F68FA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ДорМост</w:t>
            </w:r>
            <w:proofErr w:type="spellEnd"/>
            <w:r w:rsidR="002F68FA"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F68FA" w:rsidRPr="008B5B8D" w:rsidRDefault="002F68FA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КРАСНОДАРСКАЯ КРАЕВАЯ АССОЦИАЦИЯ "РЕГИОНАЛЬНОЕ ОТРАСЛЕВОЕ ОБЪЕДИНЕНИЕ РАБОТОДАТЕЛЕЙ "СОЮЗ ДОРОЖНИКОВ КУБАНИ"</w:t>
            </w:r>
          </w:p>
          <w:p w:rsidR="008B5B8D" w:rsidRPr="008B5B8D" w:rsidRDefault="002F68FA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</w:t>
            </w:r>
            <w:proofErr w:type="spellStart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</w:rPr>
              <w:t>фирма</w:t>
            </w:r>
            <w:proofErr w:type="spellEnd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Промсоюз</w:t>
            </w:r>
            <w:proofErr w:type="spellEnd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ОАО </w:t>
            </w:r>
            <w:proofErr w:type="spellStart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Хадыженский</w:t>
            </w:r>
            <w:proofErr w:type="spellEnd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машиностроительный завод»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ФГБОУ ВДЦ «Орленок»</w:t>
            </w:r>
          </w:p>
          <w:p w:rsid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 Алексанов В.В.</w:t>
            </w:r>
          </w:p>
          <w:p w:rsidR="000F1E28" w:rsidRPr="008B5B8D" w:rsidRDefault="000F1E28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Дженас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С.Л.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 Лозинский В.Е.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Ляличев</w:t>
            </w:r>
            <w:proofErr w:type="spellEnd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П.А.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Мартиросян</w:t>
            </w:r>
            <w:proofErr w:type="spellEnd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А.Е.</w:t>
            </w:r>
          </w:p>
          <w:p w:rsidR="008B5B8D" w:rsidRPr="008B5B8D" w:rsidRDefault="008B5B8D" w:rsidP="008B5B8D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 Иванов С.С.</w:t>
            </w:r>
          </w:p>
          <w:p w:rsidR="002F68FA" w:rsidRPr="00AF7367" w:rsidRDefault="002F68FA" w:rsidP="002F68FA">
            <w:pPr>
              <w:tabs>
                <w:tab w:val="left" w:pos="246"/>
              </w:tabs>
              <w:ind w:left="126" w:right="5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367" w:rsidRPr="00AF7367" w:rsidRDefault="00AF7367" w:rsidP="008B5B8D">
            <w:pPr>
              <w:numPr>
                <w:ilvl w:val="0"/>
                <w:numId w:val="2"/>
              </w:numPr>
              <w:tabs>
                <w:tab w:val="left" w:pos="246"/>
              </w:tabs>
              <w:ind w:right="6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</w:p>
          <w:p w:rsidR="00AF7367" w:rsidRPr="00BE2858" w:rsidRDefault="00AF7367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профобразования</w:t>
            </w:r>
            <w:proofErr w:type="spellEnd"/>
            <w:r w:rsidR="00BE28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AF7367" w:rsidRPr="00BE2858" w:rsidRDefault="00BE2858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BE28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казенное учреждение Краснодарского края «Центр занятости населения Апшеронского района»</w:t>
            </w:r>
          </w:p>
          <w:p w:rsidR="00AF7367" w:rsidRPr="00446737" w:rsidRDefault="00090A55" w:rsidP="004920FB">
            <w:pPr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</w:pPr>
            <w:hyperlink r:id="rId12" w:history="1">
              <w:r w:rsidR="004920FB" w:rsidRPr="004920FB">
                <w:rPr>
                  <w:rStyle w:val="a4"/>
                  <w:rFonts w:ascii="Times New Roman" w:eastAsia="Times New Roman" w:hAnsi="Times New Roman" w:cs="Times New Roman"/>
                  <w:sz w:val="16"/>
                  <w:szCs w:val="24"/>
                </w:rPr>
                <w:t>http</w:t>
              </w:r>
              <w:r w:rsidR="004920FB" w:rsidRPr="00446737">
                <w:rPr>
                  <w:rStyle w:val="a4"/>
                  <w:rFonts w:ascii="Times New Roman" w:eastAsia="Times New Roman" w:hAnsi="Times New Roman" w:cs="Times New Roman"/>
                  <w:sz w:val="16"/>
                  <w:szCs w:val="24"/>
                  <w:lang w:val="ru-RU"/>
                </w:rPr>
                <w:t>://</w:t>
              </w:r>
              <w:proofErr w:type="spellStart"/>
              <w:r w:rsidR="004920FB" w:rsidRPr="004920FB">
                <w:rPr>
                  <w:rStyle w:val="a4"/>
                  <w:rFonts w:ascii="Times New Roman" w:eastAsia="Times New Roman" w:hAnsi="Times New Roman" w:cs="Times New Roman"/>
                  <w:sz w:val="16"/>
                  <w:szCs w:val="24"/>
                </w:rPr>
                <w:t>pu</w:t>
              </w:r>
              <w:proofErr w:type="spellEnd"/>
              <w:r w:rsidR="004920FB" w:rsidRPr="00446737">
                <w:rPr>
                  <w:rStyle w:val="a4"/>
                  <w:rFonts w:ascii="Times New Roman" w:eastAsia="Times New Roman" w:hAnsi="Times New Roman" w:cs="Times New Roman"/>
                  <w:sz w:val="16"/>
                  <w:szCs w:val="24"/>
                  <w:lang w:val="ru-RU"/>
                </w:rPr>
                <w:t>23.</w:t>
              </w:r>
              <w:proofErr w:type="spellStart"/>
              <w:r w:rsidR="004920FB" w:rsidRPr="004920FB">
                <w:rPr>
                  <w:rStyle w:val="a4"/>
                  <w:rFonts w:ascii="Times New Roman" w:eastAsia="Times New Roman" w:hAnsi="Times New Roman" w:cs="Times New Roman"/>
                  <w:sz w:val="16"/>
                  <w:szCs w:val="24"/>
                </w:rPr>
                <w:t>ucoz</w:t>
              </w:r>
              <w:proofErr w:type="spellEnd"/>
              <w:r w:rsidR="004920FB" w:rsidRPr="00446737">
                <w:rPr>
                  <w:rStyle w:val="a4"/>
                  <w:rFonts w:ascii="Times New Roman" w:eastAsia="Times New Roman" w:hAnsi="Times New Roman" w:cs="Times New Roman"/>
                  <w:sz w:val="16"/>
                  <w:szCs w:val="24"/>
                  <w:lang w:val="ru-RU"/>
                </w:rPr>
                <w:t>.</w:t>
              </w:r>
              <w:proofErr w:type="spellStart"/>
              <w:r w:rsidR="004920FB" w:rsidRPr="004920FB">
                <w:rPr>
                  <w:rStyle w:val="a4"/>
                  <w:rFonts w:ascii="Times New Roman" w:eastAsia="Times New Roman" w:hAnsi="Times New Roman" w:cs="Times New Roman"/>
                  <w:sz w:val="16"/>
                  <w:szCs w:val="24"/>
                </w:rPr>
                <w:t>ru</w:t>
              </w:r>
              <w:proofErr w:type="spellEnd"/>
              <w:r w:rsidR="004920FB" w:rsidRPr="00446737">
                <w:rPr>
                  <w:rStyle w:val="a4"/>
                  <w:rFonts w:ascii="Times New Roman" w:eastAsia="Times New Roman" w:hAnsi="Times New Roman" w:cs="Times New Roman"/>
                  <w:sz w:val="16"/>
                  <w:szCs w:val="24"/>
                  <w:lang w:val="ru-RU"/>
                </w:rPr>
                <w:t>/</w:t>
              </w:r>
              <w:r w:rsidR="004920FB" w:rsidRPr="004920FB">
                <w:rPr>
                  <w:rStyle w:val="a4"/>
                  <w:rFonts w:ascii="Times New Roman" w:eastAsia="Times New Roman" w:hAnsi="Times New Roman" w:cs="Times New Roman"/>
                  <w:sz w:val="16"/>
                  <w:szCs w:val="24"/>
                </w:rPr>
                <w:t>doc</w:t>
              </w:r>
              <w:r w:rsidR="004920FB" w:rsidRPr="00446737">
                <w:rPr>
                  <w:rStyle w:val="a4"/>
                  <w:rFonts w:ascii="Times New Roman" w:eastAsia="Times New Roman" w:hAnsi="Times New Roman" w:cs="Times New Roman"/>
                  <w:sz w:val="16"/>
                  <w:szCs w:val="24"/>
                  <w:lang w:val="ru-RU"/>
                </w:rPr>
                <w:t>/21/</w:t>
              </w:r>
              <w:proofErr w:type="spellStart"/>
              <w:r w:rsidR="004920FB" w:rsidRPr="004920FB">
                <w:rPr>
                  <w:rStyle w:val="a4"/>
                  <w:rFonts w:ascii="Times New Roman" w:eastAsia="Times New Roman" w:hAnsi="Times New Roman" w:cs="Times New Roman"/>
                  <w:sz w:val="16"/>
                  <w:szCs w:val="24"/>
                </w:rPr>
                <w:t>soglashenie</w:t>
              </w:r>
              <w:proofErr w:type="spellEnd"/>
              <w:r w:rsidR="004920FB" w:rsidRPr="00446737">
                <w:rPr>
                  <w:rStyle w:val="a4"/>
                  <w:rFonts w:ascii="Times New Roman" w:eastAsia="Times New Roman" w:hAnsi="Times New Roman" w:cs="Times New Roman"/>
                  <w:sz w:val="16"/>
                  <w:szCs w:val="24"/>
                  <w:lang w:val="ru-RU"/>
                </w:rPr>
                <w:t>_</w:t>
              </w:r>
              <w:r w:rsidR="004920FB" w:rsidRPr="004920FB">
                <w:rPr>
                  <w:rStyle w:val="a4"/>
                  <w:rFonts w:ascii="Times New Roman" w:eastAsia="Times New Roman" w:hAnsi="Times New Roman" w:cs="Times New Roman"/>
                  <w:sz w:val="16"/>
                  <w:szCs w:val="24"/>
                </w:rPr>
                <w:t>s</w:t>
              </w:r>
              <w:r w:rsidR="004920FB" w:rsidRPr="00446737">
                <w:rPr>
                  <w:rStyle w:val="a4"/>
                  <w:rFonts w:ascii="Times New Roman" w:eastAsia="Times New Roman" w:hAnsi="Times New Roman" w:cs="Times New Roman"/>
                  <w:sz w:val="16"/>
                  <w:szCs w:val="24"/>
                  <w:lang w:val="ru-RU"/>
                </w:rPr>
                <w:t>_</w:t>
              </w:r>
              <w:proofErr w:type="spellStart"/>
              <w:r w:rsidR="004920FB" w:rsidRPr="004920FB">
                <w:rPr>
                  <w:rStyle w:val="a4"/>
                  <w:rFonts w:ascii="Times New Roman" w:eastAsia="Times New Roman" w:hAnsi="Times New Roman" w:cs="Times New Roman"/>
                  <w:sz w:val="16"/>
                  <w:szCs w:val="24"/>
                </w:rPr>
                <w:t>czn</w:t>
              </w:r>
              <w:proofErr w:type="spellEnd"/>
              <w:r w:rsidR="004920FB" w:rsidRPr="00446737">
                <w:rPr>
                  <w:rStyle w:val="a4"/>
                  <w:rFonts w:ascii="Times New Roman" w:eastAsia="Times New Roman" w:hAnsi="Times New Roman" w:cs="Times New Roman"/>
                  <w:sz w:val="16"/>
                  <w:szCs w:val="24"/>
                  <w:lang w:val="ru-RU"/>
                </w:rPr>
                <w:t>_2021.</w:t>
              </w:r>
              <w:r w:rsidR="004920FB" w:rsidRPr="004920FB">
                <w:rPr>
                  <w:rStyle w:val="a4"/>
                  <w:rFonts w:ascii="Times New Roman" w:eastAsia="Times New Roman" w:hAnsi="Times New Roman" w:cs="Times New Roman"/>
                  <w:sz w:val="16"/>
                  <w:szCs w:val="24"/>
                </w:rPr>
                <w:t>pdf</w:t>
              </w:r>
            </w:hyperlink>
            <w:r w:rsidR="004920FB" w:rsidRPr="00446737"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  <w:t xml:space="preserve"> </w:t>
            </w:r>
          </w:p>
          <w:p w:rsidR="004920FB" w:rsidRPr="00446737" w:rsidRDefault="004920FB" w:rsidP="004920FB">
            <w:pPr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</w:pPr>
          </w:p>
          <w:p w:rsidR="004920FB" w:rsidRDefault="00090A55" w:rsidP="004920FB">
            <w:pPr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  <w:hyperlink r:id="rId13" w:history="1">
              <w:r w:rsidR="004920FB" w:rsidRPr="004920FB">
                <w:rPr>
                  <w:rStyle w:val="a4"/>
                  <w:rFonts w:ascii="Times New Roman" w:eastAsia="Times New Roman" w:hAnsi="Times New Roman" w:cs="Times New Roman"/>
                  <w:sz w:val="10"/>
                  <w:szCs w:val="16"/>
                </w:rPr>
                <w:t>http://pu23.ucoz.ru/doc/2018/svedenija_o_vedushhikh_rabotodateljakh_i_socialnyk.pdf</w:t>
              </w:r>
            </w:hyperlink>
            <w:r w:rsidR="004920FB" w:rsidRPr="004920FB">
              <w:rPr>
                <w:rFonts w:ascii="Times New Roman" w:eastAsia="Times New Roman" w:hAnsi="Times New Roman" w:cs="Times New Roman"/>
                <w:sz w:val="10"/>
                <w:szCs w:val="16"/>
              </w:rPr>
              <w:t xml:space="preserve"> </w:t>
            </w:r>
          </w:p>
          <w:p w:rsidR="008B5B8D" w:rsidRPr="004920FB" w:rsidRDefault="008B5B8D" w:rsidP="004920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</w:tcPr>
          <w:p w:rsidR="00AF7367" w:rsidRPr="00AF7367" w:rsidRDefault="00AF7367" w:rsidP="00AF73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7367" w:rsidRPr="00AF7367" w:rsidRDefault="00AF7367" w:rsidP="00AF73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7367" w:rsidRPr="00AF7367" w:rsidRDefault="00AF7367" w:rsidP="00AF7367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10</w:t>
            </w:r>
            <w:r w:rsidRPr="00AF736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баллов</w:t>
            </w:r>
            <w:proofErr w:type="spellEnd"/>
          </w:p>
          <w:p w:rsidR="00AF7367" w:rsidRPr="00AF7367" w:rsidRDefault="00AF7367" w:rsidP="00AF7367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10</w:t>
            </w:r>
            <w:r w:rsidRPr="00AF736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баллов</w:t>
            </w:r>
            <w:proofErr w:type="spellEnd"/>
          </w:p>
          <w:p w:rsidR="00AF7367" w:rsidRPr="00AF7367" w:rsidRDefault="00AF7367" w:rsidP="00AF73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7367" w:rsidRPr="00AF7367" w:rsidRDefault="00AF7367" w:rsidP="00AF7367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5</w:t>
            </w:r>
            <w:r w:rsidRPr="00AF736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баллов</w:t>
            </w:r>
            <w:proofErr w:type="spellEnd"/>
          </w:p>
        </w:tc>
      </w:tr>
      <w:tr w:rsidR="00090A55" w:rsidRPr="00AF7367" w:rsidTr="00F6059C">
        <w:tc>
          <w:tcPr>
            <w:tcW w:w="656" w:type="dxa"/>
          </w:tcPr>
          <w:p w:rsidR="00AF7367" w:rsidRPr="00AF7367" w:rsidRDefault="00AF7367" w:rsidP="00AF7367">
            <w:pPr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27" w:type="dxa"/>
          </w:tcPr>
          <w:p w:rsidR="00AF7367" w:rsidRPr="00AF7367" w:rsidRDefault="00AF7367" w:rsidP="00AF7367">
            <w:pPr>
              <w:ind w:right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AF73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работодателей</w:t>
            </w:r>
            <w:r w:rsidRPr="00AF736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F73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участию</w:t>
            </w:r>
            <w:r w:rsidRPr="00AF736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7367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AF73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ГАК,</w:t>
            </w:r>
            <w:r w:rsidRPr="00AF73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73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защите</w:t>
            </w:r>
            <w:r w:rsidRPr="00AF73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выпускных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квалификационных</w:t>
            </w:r>
            <w:r w:rsidRPr="00AF73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 в демонстрационном экзамене.</w:t>
            </w:r>
          </w:p>
        </w:tc>
        <w:tc>
          <w:tcPr>
            <w:tcW w:w="4909" w:type="dxa"/>
          </w:tcPr>
          <w:p w:rsidR="00AF7367" w:rsidRPr="00AF7367" w:rsidRDefault="00AF7367" w:rsidP="00AF7367">
            <w:pPr>
              <w:ind w:right="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участие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работодателей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F7367" w:rsidRDefault="00AF7367" w:rsidP="00AF7367">
            <w:pPr>
              <w:numPr>
                <w:ilvl w:val="0"/>
                <w:numId w:val="3"/>
              </w:numPr>
              <w:tabs>
                <w:tab w:val="left" w:pos="246"/>
              </w:tabs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7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AF7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ГАК, Демонстрационного экзамена;</w:t>
            </w:r>
          </w:p>
          <w:p w:rsidR="00446737" w:rsidRDefault="000F1E28" w:rsidP="00446737">
            <w:pPr>
              <w:tabs>
                <w:tab w:val="left" w:pos="246"/>
              </w:tabs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«Апшеронский </w:t>
            </w:r>
            <w:proofErr w:type="spellStart"/>
            <w:r w:rsidRP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Агромаш</w:t>
            </w:r>
            <w:proofErr w:type="spellEnd"/>
            <w:r w:rsidRP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F1E28" w:rsidRPr="00AF7367" w:rsidRDefault="000F1E28" w:rsidP="00446737">
            <w:pPr>
              <w:tabs>
                <w:tab w:val="left" w:pos="246"/>
              </w:tabs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F7367" w:rsidRDefault="00AF7367" w:rsidP="00AF7367">
            <w:pPr>
              <w:numPr>
                <w:ilvl w:val="0"/>
                <w:numId w:val="3"/>
              </w:numPr>
              <w:tabs>
                <w:tab w:val="left" w:pos="246"/>
              </w:tabs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467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467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защите</w:t>
            </w:r>
            <w:r w:rsidRPr="004467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67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выпускных</w:t>
            </w:r>
            <w:r w:rsidRPr="004467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67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квалификационных</w:t>
            </w:r>
            <w:r w:rsidRPr="00446737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467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</w:p>
          <w:p w:rsidR="000F1E28" w:rsidRDefault="000F1E28" w:rsidP="000F1E28">
            <w:pPr>
              <w:tabs>
                <w:tab w:val="left" w:pos="246"/>
              </w:tabs>
              <w:ind w:left="6"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«Апшеронский </w:t>
            </w:r>
            <w:proofErr w:type="spellStart"/>
            <w:r w:rsidRP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Агромаш</w:t>
            </w:r>
            <w:proofErr w:type="spellEnd"/>
            <w:r w:rsidRP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F1E28" w:rsidRDefault="000F1E28" w:rsidP="000F1E28">
            <w:pPr>
              <w:tabs>
                <w:tab w:val="left" w:pos="246"/>
              </w:tabs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«Редакция газеты «Вестник предгорья»</w:t>
            </w:r>
          </w:p>
          <w:p w:rsidR="000F1E28" w:rsidRDefault="000F1E28" w:rsidP="000F1E28">
            <w:pPr>
              <w:tabs>
                <w:tab w:val="left" w:pos="246"/>
              </w:tabs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ГКУСО КК "Апшеронский КЦСОН"</w:t>
            </w:r>
          </w:p>
          <w:p w:rsidR="000F1E28" w:rsidRDefault="000F1E28" w:rsidP="000F1E28">
            <w:pPr>
              <w:tabs>
                <w:tab w:val="left" w:pos="246"/>
              </w:tabs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«Смирнов»</w:t>
            </w:r>
          </w:p>
          <w:p w:rsidR="000F1E28" w:rsidRPr="000F1E28" w:rsidRDefault="000F1E28" w:rsidP="000F1E28">
            <w:p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МоСтоБурСтрой</w:t>
            </w:r>
            <w:proofErr w:type="spellEnd"/>
            <w:r w:rsidRP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F1E28" w:rsidRPr="000F1E28" w:rsidRDefault="000F1E28" w:rsidP="000F1E28">
            <w:p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 Алексанов В.В.</w:t>
            </w:r>
          </w:p>
          <w:p w:rsidR="000F1E28" w:rsidRPr="000F1E28" w:rsidRDefault="000F1E28" w:rsidP="000F1E28">
            <w:pPr>
              <w:tabs>
                <w:tab w:val="left" w:pos="246"/>
                <w:tab w:val="left" w:pos="4663"/>
              </w:tabs>
              <w:ind w:left="6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Дженас</w:t>
            </w:r>
            <w:proofErr w:type="spellEnd"/>
            <w:r w:rsidRP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С.Л.</w:t>
            </w:r>
          </w:p>
          <w:p w:rsidR="000F1E28" w:rsidRPr="000F1E28" w:rsidRDefault="000F1E28" w:rsidP="000F1E28">
            <w:pPr>
              <w:tabs>
                <w:tab w:val="left" w:pos="246"/>
                <w:tab w:val="left" w:pos="4663"/>
              </w:tabs>
              <w:ind w:left="6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Мартиросян</w:t>
            </w:r>
            <w:proofErr w:type="spellEnd"/>
            <w:r w:rsidRP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А.Е.</w:t>
            </w:r>
          </w:p>
          <w:p w:rsidR="000F1E28" w:rsidRPr="00446737" w:rsidRDefault="000F1E28" w:rsidP="000F1E28">
            <w:pPr>
              <w:tabs>
                <w:tab w:val="left" w:pos="246"/>
              </w:tabs>
              <w:ind w:left="126"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F7367" w:rsidRPr="00AF7367" w:rsidRDefault="00AF7367" w:rsidP="00AF7367">
            <w:pPr>
              <w:numPr>
                <w:ilvl w:val="0"/>
                <w:numId w:val="3"/>
              </w:numPr>
              <w:tabs>
                <w:tab w:val="left" w:pos="246"/>
              </w:tabs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демонстрационном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экзамене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7367" w:rsidRDefault="000F1E28" w:rsidP="00AF7367">
            <w:pPr>
              <w:tabs>
                <w:tab w:val="left" w:pos="246"/>
              </w:tabs>
              <w:ind w:left="126"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«Апшеронский </w:t>
            </w:r>
            <w:proofErr w:type="spellStart"/>
            <w:r w:rsidRP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Агромаш</w:t>
            </w:r>
            <w:proofErr w:type="spellEnd"/>
            <w:r w:rsidRPr="000F1E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F1E28" w:rsidRPr="00AF7367" w:rsidRDefault="000F1E28" w:rsidP="00AF7367">
            <w:pPr>
              <w:tabs>
                <w:tab w:val="left" w:pos="246"/>
              </w:tabs>
              <w:ind w:left="126" w:right="4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AF7367" w:rsidRPr="00AF7367" w:rsidRDefault="00AF7367" w:rsidP="00AF73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F7367" w:rsidRPr="00AF7367" w:rsidRDefault="00AF7367" w:rsidP="00AF73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F7367" w:rsidRPr="00AF7367" w:rsidRDefault="00AF7367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AF736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  <w:r w:rsidRPr="00AF736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баллов</w:t>
            </w:r>
          </w:p>
          <w:p w:rsidR="000F1E28" w:rsidRDefault="000F1E28" w:rsidP="00AF7367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  <w:p w:rsidR="000F1E28" w:rsidRDefault="000F1E28" w:rsidP="00AF7367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  <w:p w:rsidR="000F1E28" w:rsidRDefault="000F1E28" w:rsidP="00AF7367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  <w:p w:rsidR="00AF7367" w:rsidRPr="00AF7367" w:rsidRDefault="00AF7367" w:rsidP="00AF7367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AF736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  <w:r w:rsidRPr="00AF736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баллов</w:t>
            </w:r>
          </w:p>
          <w:p w:rsidR="00AF7367" w:rsidRPr="00AF7367" w:rsidRDefault="00AF7367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F7367" w:rsidRPr="00AF7367" w:rsidRDefault="00AF7367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F1E28" w:rsidRDefault="000F1E28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F1E28" w:rsidRDefault="000F1E28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F1E28" w:rsidRDefault="000F1E28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F1E28" w:rsidRDefault="000F1E28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F1E28" w:rsidRDefault="000F1E28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F1E28" w:rsidRDefault="000F1E28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F1E28" w:rsidRDefault="000F1E28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F1E28" w:rsidRDefault="000F1E28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F7367" w:rsidRPr="00AF7367" w:rsidRDefault="00AF7367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5 баллов</w:t>
            </w:r>
          </w:p>
        </w:tc>
      </w:tr>
      <w:tr w:rsidR="00090A55" w:rsidRPr="00AF7367" w:rsidTr="00F6059C">
        <w:tc>
          <w:tcPr>
            <w:tcW w:w="656" w:type="dxa"/>
          </w:tcPr>
          <w:p w:rsidR="00AF7367" w:rsidRPr="00AF7367" w:rsidRDefault="00AF7367" w:rsidP="00AF7367">
            <w:pPr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2.3</w:t>
            </w:r>
          </w:p>
        </w:tc>
        <w:tc>
          <w:tcPr>
            <w:tcW w:w="2827" w:type="dxa"/>
          </w:tcPr>
          <w:p w:rsidR="00AF7367" w:rsidRPr="00AF7367" w:rsidRDefault="00AF7367" w:rsidP="00AF7367">
            <w:pPr>
              <w:ind w:right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Pr="00AF736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</w:t>
            </w:r>
            <w:r w:rsidRPr="00AF736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F73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работодателями при</w:t>
            </w:r>
            <w:r w:rsidRPr="00AF73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AF73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AF73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производственных</w:t>
            </w:r>
            <w:r w:rsidRPr="00AF73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практик,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предусмотренных</w:t>
            </w:r>
            <w:r w:rsidRPr="00AF73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учебным</w:t>
            </w:r>
            <w:r w:rsidRPr="00AF73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4909" w:type="dxa"/>
          </w:tcPr>
          <w:p w:rsidR="00AF7367" w:rsidRPr="00AF7367" w:rsidRDefault="00AF7367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F736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договоров</w:t>
            </w:r>
          </w:p>
          <w:p w:rsidR="00AF7367" w:rsidRPr="00AF7367" w:rsidRDefault="00AF7367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«Апшеронский </w:t>
            </w:r>
            <w:proofErr w:type="spellStart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Агромаш</w:t>
            </w:r>
            <w:proofErr w:type="spellEnd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"ТАНДЕР"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Промтехмаш</w:t>
            </w:r>
            <w:proofErr w:type="spellEnd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ГАУ КК "Апшеронский детский оздоровительный лагерь"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ГКУСО КК "Апшеронский СРЦН"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ГКУСО КК "Апшеронский КЦСОН"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«Смирнов»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Алькор</w:t>
            </w:r>
            <w:proofErr w:type="spellEnd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«Старт»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«Апшеронск Лес-Индустрия»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«Фактор»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«АДЫИФ»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«Редакция газеты «Вестник предгорья»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"Почта России" от УФПС Краснодарского края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казенное учреждение Краснодарского края «Центр занятости населения Апшеронского района»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«Апшеронск-Автосервис»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«ПК </w:t>
            </w:r>
            <w:proofErr w:type="spellStart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Промтехмаш</w:t>
            </w:r>
            <w:proofErr w:type="spellEnd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«М-Графика»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МоСтоБурСтрой</w:t>
            </w:r>
            <w:proofErr w:type="spellEnd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«Альфа Строй»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ДорМост</w:t>
            </w:r>
            <w:proofErr w:type="spellEnd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КРАСНОДАРСКАЯ КРАЕВАЯ АССОЦИАЦИЯ "РЕГИОНАЛЬНОЕ ОТРАСЛЕВОЕ ОБЪЕДИНЕНИЕ РАБОТОДАТЕЛЕЙ "СОЮЗ ДОРОЖНИКОВ КУБАНИ"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</w:rPr>
              <w:t>фирма</w:t>
            </w:r>
            <w:proofErr w:type="spellEnd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Промсоюз</w:t>
            </w:r>
            <w:proofErr w:type="spellEnd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0F1E28" w:rsidRPr="008B5B8D" w:rsidRDefault="000F1E28" w:rsidP="000F1E28">
            <w:pPr>
              <w:pStyle w:val="a5"/>
              <w:numPr>
                <w:ilvl w:val="0"/>
                <w:numId w:val="2"/>
              </w:numPr>
              <w:tabs>
                <w:tab w:val="left" w:pos="246"/>
                <w:tab w:val="left" w:pos="46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ОАО </w:t>
            </w:r>
            <w:proofErr w:type="spellStart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Хадыженский</w:t>
            </w:r>
            <w:proofErr w:type="spellEnd"/>
            <w:r w:rsidRPr="008B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машиностроительный завод»</w:t>
            </w:r>
          </w:p>
          <w:p w:rsidR="00AF7367" w:rsidRPr="00AF7367" w:rsidRDefault="00AF7367" w:rsidP="000F1E28">
            <w:pPr>
              <w:pStyle w:val="a5"/>
              <w:tabs>
                <w:tab w:val="left" w:pos="246"/>
                <w:tab w:val="left" w:pos="4663"/>
              </w:tabs>
              <w:ind w:left="126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AF7367" w:rsidRPr="00AF7367" w:rsidRDefault="00AF7367" w:rsidP="00AF7367">
            <w:pPr>
              <w:ind w:left="180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до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10</w:t>
            </w:r>
            <w:r w:rsidRPr="00AF736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</w:tr>
      <w:tr w:rsidR="00090A55" w:rsidRPr="00AF7367" w:rsidTr="00F6059C">
        <w:tc>
          <w:tcPr>
            <w:tcW w:w="656" w:type="dxa"/>
          </w:tcPr>
          <w:p w:rsidR="00AF7367" w:rsidRPr="00AF7367" w:rsidRDefault="00AF7367" w:rsidP="00AF7367">
            <w:pPr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27" w:type="dxa"/>
          </w:tcPr>
          <w:p w:rsidR="00AF7367" w:rsidRPr="00AF7367" w:rsidRDefault="00AF7367" w:rsidP="00AF7367">
            <w:pPr>
              <w:ind w:right="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Pr="00AF736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F736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местными</w:t>
            </w:r>
            <w:r w:rsidRPr="00AF736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власти,</w:t>
            </w:r>
            <w:r w:rsidRPr="00AF736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736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AF736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AF736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F736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территориальными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</w:t>
            </w:r>
            <w:r w:rsidRPr="00AF73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AF73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занятости</w:t>
            </w:r>
            <w:r w:rsidRPr="00AF73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населения,</w:t>
            </w:r>
            <w:r w:rsidRPr="00AF73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F73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содействия</w:t>
            </w:r>
            <w:r w:rsidRPr="00AF736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трудоустройству</w:t>
            </w:r>
            <w:r w:rsidRPr="00AF736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выпускников,</w:t>
            </w:r>
            <w:r w:rsidRPr="00AF7367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AF73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ярмарок</w:t>
            </w:r>
            <w:r w:rsidRPr="00AF73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вакансий,</w:t>
            </w:r>
            <w:r w:rsidRPr="00AF73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дней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Pr="00AF73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дверей</w:t>
            </w:r>
            <w:r w:rsidRPr="00AF73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73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909" w:type="dxa"/>
          </w:tcPr>
          <w:p w:rsidR="00AF7367" w:rsidRDefault="00AF7367" w:rsidP="00AF7367">
            <w:pPr>
              <w:numPr>
                <w:ilvl w:val="0"/>
                <w:numId w:val="4"/>
              </w:numPr>
              <w:tabs>
                <w:tab w:val="left" w:pos="246"/>
              </w:tabs>
              <w:ind w:right="1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вакансий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B051C" w:rsidRDefault="007C314F" w:rsidP="00AB051C">
            <w:pPr>
              <w:tabs>
                <w:tab w:val="left" w:pos="246"/>
              </w:tabs>
              <w:ind w:left="126" w:right="13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 стол в ЦЗН с привлечением работодателей</w:t>
            </w:r>
          </w:p>
          <w:p w:rsidR="007C314F" w:rsidRDefault="00090A55" w:rsidP="00AB051C">
            <w:pPr>
              <w:tabs>
                <w:tab w:val="left" w:pos="246"/>
              </w:tabs>
              <w:ind w:left="126" w:right="13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90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частие в районной ярмарке вакансий и учебных рабочих мест «Планета ресурсов»</w:t>
            </w:r>
          </w:p>
          <w:p w:rsidR="00D212FE" w:rsidRPr="00D212FE" w:rsidRDefault="00090A55" w:rsidP="00090A55">
            <w:pPr>
              <w:tabs>
                <w:tab w:val="left" w:pos="246"/>
              </w:tabs>
              <w:ind w:left="126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hyperlink r:id="rId14" w:history="1">
              <w:r w:rsidRPr="00D212FE">
                <w:rPr>
                  <w:rStyle w:val="a4"/>
                  <w:rFonts w:ascii="Times New Roman" w:eastAsia="Times New Roman" w:hAnsi="Times New Roman" w:cs="Times New Roman"/>
                  <w:sz w:val="16"/>
                  <w:szCs w:val="24"/>
                  <w:lang w:val="ru-RU"/>
                </w:rPr>
                <w:t>http://pu23.ucoz.ru/news/jarmarka_vakansij/2019-05-16-131</w:t>
              </w:r>
            </w:hyperlink>
          </w:p>
          <w:p w:rsidR="00D212FE" w:rsidRPr="00D212FE" w:rsidRDefault="00D212FE" w:rsidP="00090A55">
            <w:pPr>
              <w:tabs>
                <w:tab w:val="left" w:pos="246"/>
              </w:tabs>
              <w:ind w:left="126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090A55" w:rsidRDefault="00090A55" w:rsidP="00D212FE">
            <w:pPr>
              <w:tabs>
                <w:tab w:val="left" w:pos="-15"/>
              </w:tabs>
              <w:ind w:left="-15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D212FE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hyperlink r:id="rId15" w:history="1">
              <w:r w:rsidR="00D212FE" w:rsidRPr="00D212FE">
                <w:rPr>
                  <w:rStyle w:val="a4"/>
                  <w:rFonts w:ascii="Times New Roman" w:eastAsia="Times New Roman" w:hAnsi="Times New Roman" w:cs="Times New Roman"/>
                  <w:sz w:val="10"/>
                  <w:szCs w:val="24"/>
                </w:rPr>
                <w:t>http://pu23.ucoz.ru/news/vremennaja_zanjatost_nesovershennoletnikh_studentov/2022-03-25-257</w:t>
              </w:r>
            </w:hyperlink>
            <w:r w:rsidR="00D212FE" w:rsidRPr="00D212FE">
              <w:rPr>
                <w:rFonts w:ascii="Times New Roman" w:eastAsia="Times New Roman" w:hAnsi="Times New Roman" w:cs="Times New Roman"/>
                <w:sz w:val="12"/>
                <w:szCs w:val="24"/>
              </w:rPr>
              <w:t xml:space="preserve"> </w:t>
            </w:r>
          </w:p>
          <w:p w:rsidR="00D212FE" w:rsidRDefault="00D212FE" w:rsidP="00D212FE">
            <w:pPr>
              <w:tabs>
                <w:tab w:val="left" w:pos="-15"/>
              </w:tabs>
              <w:ind w:left="-15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D212FE" w:rsidRPr="00D212FE" w:rsidRDefault="00D212FE" w:rsidP="00D212FE">
            <w:pPr>
              <w:tabs>
                <w:tab w:val="left" w:pos="-15"/>
              </w:tabs>
              <w:ind w:left="-15"/>
              <w:rPr>
                <w:rFonts w:ascii="Times New Roman" w:eastAsia="Times New Roman" w:hAnsi="Times New Roman" w:cs="Times New Roman"/>
                <w:sz w:val="36"/>
                <w:szCs w:val="24"/>
                <w:lang w:val="ru-RU"/>
              </w:rPr>
            </w:pPr>
            <w:r w:rsidRPr="00D212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в составлении резюме и поиску работы на сайте Работа России</w:t>
            </w:r>
          </w:p>
          <w:p w:rsidR="00090A55" w:rsidRPr="00D212FE" w:rsidRDefault="00D212FE" w:rsidP="00D212FE">
            <w:pPr>
              <w:tabs>
                <w:tab w:val="left" w:pos="0"/>
              </w:tabs>
              <w:ind w:left="-15"/>
              <w:rPr>
                <w:rFonts w:ascii="Times New Roman" w:eastAsia="Times New Roman" w:hAnsi="Times New Roman" w:cs="Times New Roman"/>
                <w:sz w:val="10"/>
                <w:szCs w:val="24"/>
                <w:lang w:val="ru-RU"/>
              </w:rPr>
            </w:pPr>
            <w:hyperlink r:id="rId16" w:history="1">
              <w:r w:rsidRPr="00D212FE">
                <w:rPr>
                  <w:rStyle w:val="a4"/>
                  <w:rFonts w:ascii="Times New Roman" w:eastAsia="Times New Roman" w:hAnsi="Times New Roman" w:cs="Times New Roman"/>
                  <w:sz w:val="10"/>
                  <w:szCs w:val="24"/>
                  <w:lang w:val="ru-RU"/>
                </w:rPr>
                <w:t>http://pu23.ucoz.ru/news/pomoshh_v_sostavlenii_rezjume_studenta_vypusknika/2022-03-24-256</w:t>
              </w:r>
            </w:hyperlink>
            <w:r w:rsidRPr="00D212FE">
              <w:rPr>
                <w:rFonts w:ascii="Times New Roman" w:eastAsia="Times New Roman" w:hAnsi="Times New Roman" w:cs="Times New Roman"/>
                <w:sz w:val="10"/>
                <w:szCs w:val="24"/>
                <w:lang w:val="ru-RU"/>
              </w:rPr>
              <w:t xml:space="preserve"> </w:t>
            </w:r>
          </w:p>
          <w:p w:rsidR="00D212FE" w:rsidRPr="00D212FE" w:rsidRDefault="00D212FE" w:rsidP="00090A55">
            <w:pPr>
              <w:tabs>
                <w:tab w:val="left" w:pos="246"/>
              </w:tabs>
              <w:ind w:left="126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  <w:p w:rsidR="00AF7367" w:rsidRDefault="00AF7367" w:rsidP="00AF7367">
            <w:pPr>
              <w:numPr>
                <w:ilvl w:val="0"/>
                <w:numId w:val="4"/>
              </w:numPr>
              <w:tabs>
                <w:tab w:val="left" w:pos="246"/>
              </w:tabs>
              <w:ind w:right="6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дни</w:t>
            </w:r>
            <w:r w:rsidRPr="00AF73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дверей,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организованные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силами</w:t>
            </w:r>
            <w:r w:rsidRPr="00AF73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AF7367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заведения;</w:t>
            </w:r>
          </w:p>
          <w:p w:rsidR="007C314F" w:rsidRDefault="007C314F" w:rsidP="007C314F">
            <w:pPr>
              <w:tabs>
                <w:tab w:val="left" w:pos="246"/>
              </w:tabs>
              <w:ind w:left="6" w:right="6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 Дней открытых дверей для работодателей</w:t>
            </w:r>
          </w:p>
          <w:p w:rsidR="007C314F" w:rsidRDefault="007C314F" w:rsidP="007C314F">
            <w:pPr>
              <w:tabs>
                <w:tab w:val="left" w:pos="246"/>
              </w:tabs>
              <w:ind w:left="6" w:right="6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открытых дверей (районное мероприятие)</w:t>
            </w:r>
          </w:p>
          <w:p w:rsidR="007C314F" w:rsidRDefault="007C314F" w:rsidP="007C314F">
            <w:pPr>
              <w:tabs>
                <w:tab w:val="left" w:pos="246"/>
              </w:tabs>
              <w:ind w:left="6" w:right="6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Профориентационные субботы</w:t>
            </w:r>
          </w:p>
          <w:p w:rsidR="00AB051C" w:rsidRDefault="00AB051C" w:rsidP="00AB05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F7367" w:rsidRPr="00AF7367" w:rsidRDefault="00AF7367" w:rsidP="00AF7367">
            <w:pPr>
              <w:numPr>
                <w:ilvl w:val="0"/>
                <w:numId w:val="4"/>
              </w:numPr>
              <w:tabs>
                <w:tab w:val="left" w:pos="246"/>
              </w:tabs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</w:p>
          <w:p w:rsidR="00AF7367" w:rsidRDefault="00AF7367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</w:t>
            </w:r>
            <w:proofErr w:type="spellEnd"/>
            <w:r w:rsidR="00AB0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AB051C" w:rsidRDefault="00AB051C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конкурсов, выставок профессионального мастерства в рамках недели дисциплин</w:t>
            </w:r>
          </w:p>
          <w:p w:rsidR="00AB051C" w:rsidRDefault="00AB051C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экскурсии на предприятия социальных партнеров и на баз</w:t>
            </w:r>
            <w:r w:rsidR="007C3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техникума</w:t>
            </w:r>
          </w:p>
          <w:p w:rsidR="00AB051C" w:rsidRDefault="00AB051C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мастер-классы</w:t>
            </w:r>
          </w:p>
          <w:p w:rsidR="00AB051C" w:rsidRDefault="00AB051C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Дни открытых дверей</w:t>
            </w:r>
          </w:p>
          <w:p w:rsidR="00AB051C" w:rsidRDefault="00AB051C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 стол</w:t>
            </w:r>
          </w:p>
          <w:p w:rsidR="00AB051C" w:rsidRDefault="00AB051C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карьеры</w:t>
            </w:r>
          </w:p>
          <w:p w:rsidR="007C314F" w:rsidRDefault="007C314F" w:rsidP="00AF7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Тематические беседы</w:t>
            </w:r>
          </w:p>
          <w:p w:rsidR="00AB051C" w:rsidRDefault="007C314F" w:rsidP="007C31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Адресная помощь</w:t>
            </w:r>
          </w:p>
          <w:p w:rsidR="00D212FE" w:rsidRDefault="00D212FE" w:rsidP="00D212FE">
            <w:pPr>
              <w:tabs>
                <w:tab w:val="left" w:pos="246"/>
              </w:tabs>
              <w:ind w:left="6" w:right="6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Ворлдскилс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России</w:t>
            </w:r>
          </w:p>
          <w:p w:rsidR="00D212FE" w:rsidRDefault="00D212FE" w:rsidP="00D212FE">
            <w:pPr>
              <w:tabs>
                <w:tab w:val="left" w:pos="246"/>
              </w:tabs>
              <w:ind w:left="6" w:right="6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Демонстрационный экзамен</w:t>
            </w:r>
          </w:p>
          <w:p w:rsidR="00D212FE" w:rsidRDefault="00D212FE" w:rsidP="00D212FE">
            <w:pPr>
              <w:tabs>
                <w:tab w:val="left" w:pos="246"/>
              </w:tabs>
              <w:ind w:left="6" w:right="6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Профориентация с участием институтов/университетов</w:t>
            </w:r>
          </w:p>
          <w:p w:rsidR="00D212FE" w:rsidRDefault="00D212FE" w:rsidP="00D212FE">
            <w:pPr>
              <w:tabs>
                <w:tab w:val="left" w:pos="246"/>
              </w:tabs>
              <w:ind w:left="6" w:right="6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Олимпиады по профессии</w:t>
            </w:r>
          </w:p>
          <w:p w:rsidR="00D212FE" w:rsidRDefault="00D212FE" w:rsidP="00D212FE">
            <w:pPr>
              <w:tabs>
                <w:tab w:val="left" w:pos="246"/>
              </w:tabs>
              <w:ind w:left="6" w:right="6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12FE" w:rsidRDefault="00D212FE" w:rsidP="00D212FE">
            <w:pPr>
              <w:rPr>
                <w:rFonts w:ascii="Times New Roman" w:eastAsia="Times New Roman" w:hAnsi="Times New Roman" w:cs="Times New Roman"/>
                <w:sz w:val="12"/>
                <w:szCs w:val="24"/>
                <w:lang w:val="ru-RU"/>
              </w:rPr>
            </w:pPr>
            <w:hyperlink r:id="rId17" w:history="1">
              <w:r w:rsidRPr="00D212FE">
                <w:rPr>
                  <w:rStyle w:val="a4"/>
                  <w:rFonts w:ascii="Times New Roman" w:eastAsia="Times New Roman" w:hAnsi="Times New Roman" w:cs="Times New Roman"/>
                  <w:sz w:val="12"/>
                  <w:szCs w:val="24"/>
                  <w:lang w:val="ru-RU"/>
                </w:rPr>
                <w:t>http://pu23.ucoz.ru/news/adresnaja_pomoshh_po_vyboru_vuza/2022-05-12-292</w:t>
              </w:r>
            </w:hyperlink>
            <w:r w:rsidRPr="00D212FE">
              <w:rPr>
                <w:rFonts w:ascii="Times New Roman" w:eastAsia="Times New Roman" w:hAnsi="Times New Roman" w:cs="Times New Roman"/>
                <w:sz w:val="12"/>
                <w:szCs w:val="24"/>
                <w:lang w:val="ru-RU"/>
              </w:rPr>
              <w:t xml:space="preserve"> </w:t>
            </w:r>
          </w:p>
          <w:p w:rsidR="00D212FE" w:rsidRDefault="00D212FE" w:rsidP="00D212FE">
            <w:pPr>
              <w:rPr>
                <w:rFonts w:ascii="Times New Roman" w:eastAsia="Times New Roman" w:hAnsi="Times New Roman" w:cs="Times New Roman"/>
                <w:sz w:val="12"/>
                <w:szCs w:val="24"/>
                <w:lang w:val="ru-RU"/>
              </w:rPr>
            </w:pPr>
          </w:p>
          <w:p w:rsidR="00D212FE" w:rsidRPr="00D212FE" w:rsidRDefault="00D212FE" w:rsidP="00D212FE">
            <w:pPr>
              <w:rPr>
                <w:rFonts w:ascii="Times New Roman" w:eastAsia="Times New Roman" w:hAnsi="Times New Roman" w:cs="Times New Roman"/>
                <w:sz w:val="10"/>
                <w:szCs w:val="24"/>
                <w:lang w:val="ru-RU"/>
              </w:rPr>
            </w:pPr>
            <w:hyperlink r:id="rId18" w:history="1">
              <w:r w:rsidRPr="00D212FE">
                <w:rPr>
                  <w:rStyle w:val="a4"/>
                  <w:rFonts w:ascii="Times New Roman" w:eastAsia="Times New Roman" w:hAnsi="Times New Roman" w:cs="Times New Roman"/>
                  <w:sz w:val="10"/>
                  <w:szCs w:val="24"/>
                  <w:lang w:val="ru-RU"/>
                </w:rPr>
                <w:t>http://pu23.ucoz.ru/news/onlajn_proforientacionnoe_meroprijatie_den_otkrytykh_dverej/2022-03-21-252</w:t>
              </w:r>
            </w:hyperlink>
            <w:r w:rsidRPr="00D212FE">
              <w:rPr>
                <w:rFonts w:ascii="Times New Roman" w:eastAsia="Times New Roman" w:hAnsi="Times New Roman" w:cs="Times New Roman"/>
                <w:sz w:val="10"/>
                <w:szCs w:val="24"/>
                <w:lang w:val="ru-RU"/>
              </w:rPr>
              <w:t xml:space="preserve"> </w:t>
            </w:r>
          </w:p>
          <w:p w:rsidR="00D212FE" w:rsidRDefault="00A82D52" w:rsidP="00D212FE">
            <w:pPr>
              <w:tabs>
                <w:tab w:val="left" w:pos="246"/>
              </w:tabs>
              <w:ind w:left="6" w:right="6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Pr="0093369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http://pu23.ucoz.ru/news/?page2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212FE" w:rsidRPr="00AB051C" w:rsidRDefault="00D212FE" w:rsidP="007C31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AF7367" w:rsidRPr="007C314F" w:rsidRDefault="00AF7367" w:rsidP="00AF7367">
            <w:pPr>
              <w:ind w:right="339" w:firstLine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314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участие</w:t>
            </w:r>
            <w:r w:rsidRPr="007C314F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7C314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7C314F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C314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 5 баллов</w:t>
            </w:r>
            <w:r w:rsidRPr="007C314F">
              <w:rPr>
                <w:rFonts w:ascii="Times New Roman" w:eastAsia="Times New Roman" w:hAnsi="Times New Roman" w:cs="Times New Roman"/>
                <w:spacing w:val="-50"/>
                <w:w w:val="105"/>
                <w:sz w:val="24"/>
                <w:szCs w:val="24"/>
                <w:lang w:val="ru-RU"/>
              </w:rPr>
              <w:t xml:space="preserve"> </w:t>
            </w:r>
            <w:r w:rsidRPr="007C3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</w:p>
          <w:p w:rsidR="00AF7367" w:rsidRPr="007C314F" w:rsidRDefault="00AF7367" w:rsidP="00AF7367">
            <w:pPr>
              <w:ind w:left="180" w:right="4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314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- до 10</w:t>
            </w:r>
            <w:r w:rsidRPr="007C314F">
              <w:rPr>
                <w:rFonts w:ascii="Times New Roman" w:eastAsia="Times New Roman" w:hAnsi="Times New Roman" w:cs="Times New Roman"/>
                <w:spacing w:val="-50"/>
                <w:w w:val="105"/>
                <w:sz w:val="24"/>
                <w:szCs w:val="24"/>
                <w:lang w:val="ru-RU"/>
              </w:rPr>
              <w:t xml:space="preserve"> </w:t>
            </w:r>
            <w:r w:rsidRPr="007C3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</w:tr>
      <w:tr w:rsidR="00AF7367" w:rsidRPr="00AF7367" w:rsidTr="00F6059C">
        <w:tc>
          <w:tcPr>
            <w:tcW w:w="10227" w:type="dxa"/>
            <w:gridSpan w:val="4"/>
          </w:tcPr>
          <w:p w:rsidR="00AF7367" w:rsidRPr="00AF7367" w:rsidRDefault="00AF7367" w:rsidP="00AF73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AF7367">
              <w:rPr>
                <w:rFonts w:ascii="Times New Roman" w:eastAsia="Times New Roman" w:hAnsi="Times New Roman" w:cs="Times New Roman"/>
                <w:b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Информационно-консалтинговые</w:t>
            </w:r>
            <w:proofErr w:type="spellEnd"/>
          </w:p>
        </w:tc>
      </w:tr>
      <w:tr w:rsidR="00090A55" w:rsidRPr="00AF7367" w:rsidTr="00F6059C">
        <w:tc>
          <w:tcPr>
            <w:tcW w:w="656" w:type="dxa"/>
          </w:tcPr>
          <w:p w:rsidR="00AF7367" w:rsidRPr="00AF7367" w:rsidRDefault="00AF7367" w:rsidP="00AF7367">
            <w:pPr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3.1</w:t>
            </w:r>
          </w:p>
        </w:tc>
        <w:tc>
          <w:tcPr>
            <w:tcW w:w="2827" w:type="dxa"/>
          </w:tcPr>
          <w:p w:rsidR="00AF7367" w:rsidRPr="00AF7367" w:rsidRDefault="00AF7367" w:rsidP="00AF7367">
            <w:pPr>
              <w:ind w:right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AF73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AF73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AF73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F736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Интернет-доступом,</w:t>
            </w:r>
            <w:r w:rsidRPr="00AF73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имеющей</w:t>
            </w:r>
            <w:r w:rsidRPr="00AF73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</w:t>
            </w:r>
            <w:r w:rsidRPr="00AF73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вакансий</w:t>
            </w:r>
            <w:r w:rsidRPr="00AF73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работодателей</w:t>
            </w:r>
            <w:r w:rsidRPr="00AF73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73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резюме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специалистов,</w:t>
            </w:r>
            <w:r w:rsidRPr="00AF73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F73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AF736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F736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спросе</w:t>
            </w:r>
            <w:r w:rsidRPr="00AF736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736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предложении</w:t>
            </w:r>
            <w:r w:rsidRPr="00AF736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рынке</w:t>
            </w:r>
            <w:r w:rsidRPr="00AF73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4909" w:type="dxa"/>
          </w:tcPr>
          <w:p w:rsidR="00DD2097" w:rsidRDefault="00DD2097" w:rsidP="00AF7367">
            <w:pPr>
              <w:ind w:right="4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Электронный каталог вакансий Центр занятости населения города Апшеронска</w:t>
            </w:r>
          </w:p>
          <w:p w:rsidR="00DD2097" w:rsidRDefault="00DD2097" w:rsidP="00AF7367">
            <w:pPr>
              <w:ind w:right="410"/>
              <w:rPr>
                <w:rStyle w:val="a4"/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20" w:history="1">
              <w:r w:rsidRPr="004920FB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Pr="00DD2097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Pr="004920FB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</w:rPr>
                <w:t>employment</w:t>
              </w:r>
              <w:r w:rsidRPr="00DD2097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-</w:t>
              </w:r>
              <w:r w:rsidRPr="004920FB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</w:rPr>
                <w:t>center</w:t>
              </w:r>
              <w:r w:rsidRPr="00DD2097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proofErr w:type="spellStart"/>
              <w:r w:rsidRPr="004920FB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  <w:proofErr w:type="spellEnd"/>
              <w:r w:rsidRPr="00DD2097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/</w:t>
              </w:r>
              <w:r w:rsidRPr="004920FB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</w:rPr>
                <w:t>vacancy</w:t>
              </w:r>
              <w:r w:rsidRPr="00DD2097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/</w:t>
              </w:r>
              <w:proofErr w:type="spellStart"/>
              <w:r w:rsidRPr="004920FB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</w:rPr>
                <w:t>Apsheronsk</w:t>
              </w:r>
              <w:proofErr w:type="spellEnd"/>
            </w:hyperlink>
          </w:p>
          <w:p w:rsidR="000249D8" w:rsidRPr="000249D8" w:rsidRDefault="000249D8" w:rsidP="00AF7367">
            <w:pPr>
              <w:ind w:right="41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DD2097" w:rsidRPr="000249D8" w:rsidRDefault="000249D8" w:rsidP="00AF7367">
            <w:pPr>
              <w:ind w:right="410"/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</w:pPr>
            <w:hyperlink r:id="rId21" w:history="1">
              <w:r w:rsidRPr="000249D8">
                <w:rPr>
                  <w:rStyle w:val="a4"/>
                  <w:rFonts w:ascii="Times New Roman" w:eastAsia="Times New Roman" w:hAnsi="Times New Roman" w:cs="Times New Roman"/>
                  <w:sz w:val="16"/>
                  <w:szCs w:val="24"/>
                  <w:lang w:val="ru-RU"/>
                </w:rPr>
                <w:t>http://pu23.ucoz.ru/index/trudoustrojstvo_vypusknikov/0-26</w:t>
              </w:r>
            </w:hyperlink>
            <w:r w:rsidRPr="000249D8"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  <w:t xml:space="preserve"> </w:t>
            </w:r>
          </w:p>
          <w:p w:rsidR="000249D8" w:rsidRDefault="000249D8" w:rsidP="00AF7367">
            <w:pPr>
              <w:ind w:right="4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D2097" w:rsidRDefault="00DD2097" w:rsidP="00AF7367">
            <w:pPr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помощь выпускнику ГБПОУ КК АТАТС по поиску работы и составлению резюме</w:t>
            </w:r>
          </w:p>
          <w:p w:rsidR="00DD2097" w:rsidRPr="00F6059C" w:rsidRDefault="00F6059C" w:rsidP="00AF7367">
            <w:pPr>
              <w:ind w:right="-69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  <w:hyperlink r:id="rId22" w:history="1">
              <w:r w:rsidRPr="00F6059C">
                <w:rPr>
                  <w:rStyle w:val="a4"/>
                  <w:rFonts w:ascii="Times New Roman" w:eastAsia="Times New Roman" w:hAnsi="Times New Roman" w:cs="Times New Roman"/>
                  <w:sz w:val="6"/>
                  <w:szCs w:val="24"/>
                  <w:lang w:val="ru-RU"/>
                </w:rPr>
                <w:t>https://view.officeapps.live.com/op/view.aspx?src=http%3A%2F%2Fpu23.ucoz.ru%2Fdoc%2F2018%2Fv_pomoshh_vypuskniku_po_poisku_raboty_i_sostavleni.docx&amp;wdOrigin=BROWSELINK</w:t>
              </w:r>
            </w:hyperlink>
          </w:p>
          <w:p w:rsidR="00F6059C" w:rsidRPr="00F6059C" w:rsidRDefault="00F6059C" w:rsidP="00AF7367">
            <w:pPr>
              <w:ind w:right="410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  <w:p w:rsidR="00F6059C" w:rsidRPr="00F6059C" w:rsidRDefault="00F6059C" w:rsidP="00AF7367">
            <w:pPr>
              <w:ind w:right="410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  <w:p w:rsidR="00F6059C" w:rsidRDefault="00F6059C" w:rsidP="00AF7367">
            <w:pPr>
              <w:ind w:right="410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  <w:hyperlink r:id="rId23" w:history="1">
              <w:r w:rsidRPr="00F6059C">
                <w:rPr>
                  <w:rStyle w:val="a4"/>
                  <w:rFonts w:ascii="Times New Roman" w:eastAsia="Times New Roman" w:hAnsi="Times New Roman" w:cs="Times New Roman"/>
                  <w:sz w:val="6"/>
                  <w:szCs w:val="24"/>
                </w:rPr>
                <w:t>https://view.officeapps.live.com/op/view.aspx?src=http%3A%2F%2Fpu23.ucoz.ru%2Fbanner%2Fsamozanjatost_i_specialnyj_nalogovyj_rezhim.docx&amp;wdOrigin=BROWSELINK</w:t>
              </w:r>
            </w:hyperlink>
            <w:r w:rsidRPr="00F6059C">
              <w:rPr>
                <w:rFonts w:ascii="Times New Roman" w:eastAsia="Times New Roman" w:hAnsi="Times New Roman" w:cs="Times New Roman"/>
                <w:sz w:val="6"/>
                <w:szCs w:val="24"/>
              </w:rPr>
              <w:t xml:space="preserve"> </w:t>
            </w:r>
          </w:p>
          <w:p w:rsidR="00F6059C" w:rsidRDefault="00F6059C" w:rsidP="00AF7367">
            <w:pPr>
              <w:ind w:right="410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  <w:p w:rsidR="00F6059C" w:rsidRPr="00F6059C" w:rsidRDefault="00F6059C" w:rsidP="00AF7367">
            <w:pPr>
              <w:ind w:right="410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p w:rsidR="00F6059C" w:rsidRPr="00F6059C" w:rsidRDefault="00F6059C" w:rsidP="00AF7367">
            <w:pPr>
              <w:ind w:right="410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  <w:hyperlink r:id="rId24" w:history="1">
              <w:r w:rsidRPr="00F6059C">
                <w:rPr>
                  <w:rStyle w:val="a4"/>
                  <w:rFonts w:ascii="Times New Roman" w:eastAsia="Times New Roman" w:hAnsi="Times New Roman" w:cs="Times New Roman"/>
                  <w:sz w:val="8"/>
                  <w:szCs w:val="24"/>
                </w:rPr>
                <w:t>https://view.officeapps.live.com/op/view.aspx?src=http%3A%2F%2Fpu23.ucoz.ru%2Fbanner%2Fsamoprezentacija_studenta-vypusknika.docx&amp;wdOrigin=BROWSELINK</w:t>
              </w:r>
            </w:hyperlink>
            <w:r w:rsidRPr="00F6059C">
              <w:rPr>
                <w:rFonts w:ascii="Times New Roman" w:eastAsia="Times New Roman" w:hAnsi="Times New Roman" w:cs="Times New Roman"/>
                <w:sz w:val="8"/>
                <w:szCs w:val="24"/>
              </w:rPr>
              <w:t xml:space="preserve"> </w:t>
            </w:r>
          </w:p>
          <w:p w:rsidR="00F6059C" w:rsidRDefault="00F6059C" w:rsidP="00AF7367">
            <w:pPr>
              <w:ind w:right="410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F6059C" w:rsidRPr="00F6059C" w:rsidRDefault="00F6059C" w:rsidP="00AF7367">
            <w:pPr>
              <w:ind w:right="410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4920FB" w:rsidRDefault="00DD2097" w:rsidP="00DD2097">
            <w:pPr>
              <w:ind w:right="4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AF7367"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аличие</w:t>
            </w:r>
            <w:r w:rsidR="00AF7367"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F7367"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базы</w:t>
            </w:r>
            <w:r w:rsidR="00AF7367" w:rsidRPr="00AF7367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   </w:t>
            </w:r>
            <w:r w:rsidR="00AF7367"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="00AF7367"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работодателей и социальных партнеров</w:t>
            </w:r>
          </w:p>
          <w:p w:rsidR="00632F27" w:rsidRDefault="000249D8" w:rsidP="00DD2097">
            <w:pPr>
              <w:ind w:right="410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  <w:hyperlink r:id="rId25" w:history="1">
              <w:r w:rsidRPr="000249D8">
                <w:rPr>
                  <w:rStyle w:val="a4"/>
                  <w:rFonts w:ascii="Times New Roman" w:eastAsia="Times New Roman" w:hAnsi="Times New Roman" w:cs="Times New Roman"/>
                  <w:sz w:val="5"/>
                  <w:szCs w:val="5"/>
                  <w:lang w:val="ru-RU"/>
                </w:rPr>
                <w:t>https://view.officeapps.live.com/op/view.aspx?src=http%3A%2F%2Fpu23.ucoz.ru%2Fdoc%2F2021%2Fatats_bank_vakansij_dlja_vypusknikov-zavershivshik.docx&amp;wdOrigin=BROWSELINK</w:t>
              </w:r>
            </w:hyperlink>
          </w:p>
          <w:p w:rsidR="00F6059C" w:rsidRDefault="00F6059C" w:rsidP="00DD2097">
            <w:pPr>
              <w:ind w:right="410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:rsidR="00F6059C" w:rsidRPr="000249D8" w:rsidRDefault="00F6059C" w:rsidP="00DD2097">
            <w:pPr>
              <w:ind w:right="410"/>
              <w:rPr>
                <w:rFonts w:ascii="Times New Roman" w:eastAsia="Times New Roman" w:hAnsi="Times New Roman" w:cs="Times New Roman"/>
                <w:sz w:val="5"/>
                <w:szCs w:val="5"/>
                <w:lang w:val="ru-RU"/>
              </w:rPr>
            </w:pPr>
          </w:p>
          <w:p w:rsidR="00F6059C" w:rsidRPr="00F6059C" w:rsidRDefault="00F6059C" w:rsidP="00DD2097">
            <w:pPr>
              <w:ind w:right="410"/>
              <w:rPr>
                <w:sz w:val="12"/>
                <w:lang w:val="ru-RU"/>
              </w:rPr>
            </w:pPr>
            <w:hyperlink r:id="rId26" w:history="1">
              <w:r w:rsidRPr="00F6059C">
                <w:rPr>
                  <w:rStyle w:val="a4"/>
                  <w:sz w:val="12"/>
                  <w:lang w:val="ru-RU"/>
                </w:rPr>
                <w:t>https://jobkadrov.ru/vacancies/region/krasnodarskii-krai_85/job-disabled_people</w:t>
              </w:r>
            </w:hyperlink>
            <w:r w:rsidRPr="00F6059C">
              <w:rPr>
                <w:sz w:val="12"/>
                <w:lang w:val="ru-RU"/>
              </w:rPr>
              <w:t xml:space="preserve"> </w:t>
            </w:r>
          </w:p>
          <w:p w:rsidR="00F6059C" w:rsidRDefault="00F6059C" w:rsidP="00F6059C">
            <w:pPr>
              <w:tabs>
                <w:tab w:val="left" w:pos="4663"/>
              </w:tabs>
              <w:ind w:right="4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059C" w:rsidRPr="00F6059C" w:rsidRDefault="00F6059C" w:rsidP="00DD2097">
            <w:pPr>
              <w:ind w:right="4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27" w:history="1">
              <w:r w:rsidRPr="00F6059C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</w:rPr>
                <w:t>http://employment-center.ru/vacancy/Apsheronsk</w:t>
              </w:r>
            </w:hyperlink>
            <w:r w:rsidRPr="00F6059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F6059C" w:rsidRPr="00F6059C" w:rsidRDefault="00F6059C" w:rsidP="00DD2097">
            <w:pPr>
              <w:ind w:right="4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2F27" w:rsidRDefault="00632F27" w:rsidP="00DD2097">
            <w:pPr>
              <w:ind w:right="4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сети:</w:t>
            </w:r>
          </w:p>
          <w:p w:rsidR="00632F27" w:rsidRDefault="00632F27" w:rsidP="00DD2097">
            <w:pPr>
              <w:ind w:right="4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канал ЦПОСТВ</w:t>
            </w:r>
          </w:p>
          <w:p w:rsidR="00632F27" w:rsidRDefault="00632F27" w:rsidP="00DD2097">
            <w:pPr>
              <w:ind w:right="410"/>
              <w:rPr>
                <w:lang w:val="ru-RU"/>
              </w:rPr>
            </w:pPr>
            <w:hyperlink r:id="rId28" w:tgtFrame="_blank" w:history="1">
              <w:r w:rsidRPr="00632F27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https://t.me/+_p51rnIDYrIxMzky</w:t>
              </w:r>
            </w:hyperlink>
          </w:p>
          <w:p w:rsidR="009D2F48" w:rsidRDefault="009D2F48" w:rsidP="00DD2097">
            <w:pPr>
              <w:ind w:right="410"/>
              <w:rPr>
                <w:lang w:val="ru-RU"/>
              </w:rPr>
            </w:pPr>
            <w:r w:rsidRPr="009D2F48">
              <w:rPr>
                <w:noProof/>
                <w:lang w:val="ru-RU" w:eastAsia="ru-RU"/>
              </w:rPr>
              <w:drawing>
                <wp:inline distT="0" distB="0" distL="0" distR="0">
                  <wp:extent cx="866775" cy="866775"/>
                  <wp:effectExtent l="0" t="0" r="9525" b="9525"/>
                  <wp:docPr id="1" name="Рисунок 1" descr="C:\Users\Пользователь\Downloads\qr_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qr_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59C" w:rsidRDefault="00F6059C" w:rsidP="00DD2097">
            <w:pPr>
              <w:ind w:right="4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2F27" w:rsidRPr="00632F27" w:rsidRDefault="00632F27" w:rsidP="00DD2097">
            <w:pPr>
              <w:ind w:right="4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-канал</w:t>
            </w:r>
          </w:p>
          <w:p w:rsidR="00AF7367" w:rsidRDefault="000249D8" w:rsidP="004920FB">
            <w:pPr>
              <w:rPr>
                <w:lang w:val="ru-RU"/>
              </w:rPr>
            </w:pPr>
            <w:hyperlink r:id="rId30" w:tgtFrame="_blank" w:history="1">
              <w:r w:rsidRPr="000249D8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https://vk.com/atats_official</w:t>
              </w:r>
            </w:hyperlink>
          </w:p>
          <w:p w:rsidR="000249D8" w:rsidRPr="00DD2097" w:rsidRDefault="000249D8" w:rsidP="00F60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49D8">
              <w:rPr>
                <w:noProof/>
                <w:lang w:val="ru-RU" w:eastAsia="ru-RU"/>
              </w:rPr>
              <w:drawing>
                <wp:inline distT="0" distB="0" distL="0" distR="0">
                  <wp:extent cx="885825" cy="885825"/>
                  <wp:effectExtent l="0" t="0" r="9525" b="9525"/>
                  <wp:docPr id="2" name="Рисунок 2" descr="C:\Users\Пользователь\Downloads\16800730970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ownloads\16800730970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</w:tcPr>
          <w:p w:rsidR="00AF7367" w:rsidRPr="00AF7367" w:rsidRDefault="00AF7367" w:rsidP="00AF7367">
            <w:pPr>
              <w:ind w:left="180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до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10</w:t>
            </w:r>
            <w:r w:rsidRPr="00AF736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</w:tr>
      <w:tr w:rsidR="00090A55" w:rsidRPr="00AF7367" w:rsidTr="00F6059C">
        <w:tc>
          <w:tcPr>
            <w:tcW w:w="656" w:type="dxa"/>
          </w:tcPr>
          <w:p w:rsidR="00AF7367" w:rsidRPr="00AF7367" w:rsidRDefault="00AF7367" w:rsidP="00AF7367">
            <w:pPr>
              <w:spacing w:before="17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3.2</w:t>
            </w:r>
          </w:p>
        </w:tc>
        <w:tc>
          <w:tcPr>
            <w:tcW w:w="2827" w:type="dxa"/>
          </w:tcPr>
          <w:p w:rsidR="00AF7367" w:rsidRPr="00AF7367" w:rsidRDefault="00AF7367" w:rsidP="00AF7367">
            <w:pPr>
              <w:spacing w:before="17" w:line="268" w:lineRule="auto"/>
              <w:ind w:righ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мониторинга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востребованности</w:t>
            </w:r>
            <w:r w:rsidRPr="00AF7367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AF736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F736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формированием</w:t>
            </w:r>
            <w:r w:rsidRPr="00AF736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базы</w:t>
            </w:r>
            <w:r w:rsidRPr="00AF736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AF736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73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AF73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F73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трудоустройством</w:t>
            </w:r>
            <w:r w:rsidRPr="00AF73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специальности и</w:t>
            </w:r>
            <w:r w:rsidRPr="00AF736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F736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F736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специальности</w:t>
            </w:r>
            <w:r w:rsidRPr="00AF736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AF7367" w:rsidRPr="00AF7367" w:rsidRDefault="00AF7367" w:rsidP="00AF7367">
            <w:pPr>
              <w:spacing w:line="2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др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4909" w:type="dxa"/>
          </w:tcPr>
          <w:p w:rsidR="00AF7367" w:rsidRPr="00AF7367" w:rsidRDefault="00AF7367" w:rsidP="00AF7367">
            <w:pPr>
              <w:spacing w:before="17" w:line="268" w:lineRule="auto"/>
              <w:ind w:right="5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наличие</w:t>
            </w:r>
            <w:r w:rsidRPr="00AF73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базы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данных: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трудоустроились</w:t>
            </w:r>
            <w:r w:rsidRPr="00AF7367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AF7367" w:rsidRPr="00AF7367" w:rsidRDefault="00AF7367" w:rsidP="00AF7367">
            <w:pPr>
              <w:spacing w:line="268" w:lineRule="auto"/>
              <w:ind w:right="4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специальности</w:t>
            </w:r>
            <w:r w:rsidRPr="00AF736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F7367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содействии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(данные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представить</w:t>
            </w:r>
            <w:r w:rsidRPr="00AF736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</w:p>
          <w:p w:rsidR="00AF7367" w:rsidRPr="00AF7367" w:rsidRDefault="00AF7367" w:rsidP="00AF7367">
            <w:pPr>
              <w:spacing w:line="268" w:lineRule="auto"/>
              <w:ind w:right="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AF73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сравнении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AF7367" w:rsidRPr="00AF7367" w:rsidRDefault="00AF7367" w:rsidP="00AF7367">
            <w:pPr>
              <w:numPr>
                <w:ilvl w:val="0"/>
                <w:numId w:val="5"/>
              </w:numPr>
              <w:tabs>
                <w:tab w:val="left" w:pos="246"/>
              </w:tabs>
              <w:spacing w:line="2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ниже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30%;</w:t>
            </w:r>
          </w:p>
          <w:p w:rsidR="00AF7367" w:rsidRPr="00AF7367" w:rsidRDefault="00AF7367" w:rsidP="00AF7367">
            <w:pPr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</w:t>
            </w:r>
            <w:r w:rsidRPr="00AF736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от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30%</w:t>
            </w:r>
            <w:r w:rsidRPr="00AF736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до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50%;</w:t>
            </w:r>
          </w:p>
          <w:p w:rsidR="00AF7367" w:rsidRPr="00AF7367" w:rsidRDefault="00AF7367" w:rsidP="00AF7367">
            <w:pPr>
              <w:spacing w:befor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</w:t>
            </w:r>
            <w:r w:rsidRPr="00AF7367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от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50%</w:t>
            </w:r>
            <w:r w:rsidRPr="00AF736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до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70%;</w:t>
            </w:r>
          </w:p>
          <w:p w:rsidR="00AF7367" w:rsidRPr="00941D11" w:rsidRDefault="00AF7367" w:rsidP="00AF7367">
            <w:pPr>
              <w:numPr>
                <w:ilvl w:val="0"/>
                <w:numId w:val="5"/>
              </w:numPr>
              <w:tabs>
                <w:tab w:val="left" w:pos="246"/>
              </w:tabs>
              <w:spacing w:befor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свыше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70%</w:t>
            </w:r>
          </w:p>
          <w:p w:rsidR="00941D11" w:rsidRPr="00A82D52" w:rsidRDefault="00941D11" w:rsidP="00941D11">
            <w:pPr>
              <w:tabs>
                <w:tab w:val="left" w:pos="246"/>
              </w:tabs>
              <w:spacing w:before="26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D52" w:rsidRDefault="00A82D52" w:rsidP="00A82D52">
            <w:pPr>
              <w:tabs>
                <w:tab w:val="left" w:pos="552"/>
              </w:tabs>
              <w:spacing w:befor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2D5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proofErr w:type="spellEnd"/>
            <w:r w:rsidRPr="00A82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D5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оустройства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2020г:</w:t>
            </w:r>
          </w:p>
          <w:p w:rsidR="00A82D52" w:rsidRPr="00A82D52" w:rsidRDefault="00A82D52" w:rsidP="00A82D52">
            <w:pPr>
              <w:tabs>
                <w:tab w:val="left" w:pos="552"/>
              </w:tabs>
              <w:spacing w:before="2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Работают – 209 чел. – 89,32%</w:t>
            </w:r>
          </w:p>
          <w:p w:rsidR="00A82D52" w:rsidRPr="00A82D52" w:rsidRDefault="00A82D52" w:rsidP="00A82D52">
            <w:pPr>
              <w:tabs>
                <w:tab w:val="left" w:pos="552"/>
              </w:tabs>
              <w:spacing w:before="2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Самозанятые – 2 чел. – 0,86%</w:t>
            </w:r>
          </w:p>
          <w:p w:rsidR="00A82D52" w:rsidRPr="00A82D52" w:rsidRDefault="00A82D52" w:rsidP="00A82D52">
            <w:pPr>
              <w:tabs>
                <w:tab w:val="left" w:pos="552"/>
              </w:tabs>
              <w:spacing w:before="2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Контракт – 6 чел. – 2,56%</w:t>
            </w:r>
          </w:p>
          <w:p w:rsidR="00A82D52" w:rsidRPr="00A82D52" w:rsidRDefault="00A82D52" w:rsidP="00A82D52">
            <w:pPr>
              <w:tabs>
                <w:tab w:val="left" w:pos="552"/>
              </w:tabs>
              <w:spacing w:before="2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По уходу за ребенком (декрет) – 9 чел. – 3,85%</w:t>
            </w:r>
          </w:p>
          <w:p w:rsidR="00A82D52" w:rsidRPr="00A82D52" w:rsidRDefault="00A82D52" w:rsidP="00A82D52">
            <w:pPr>
              <w:tabs>
                <w:tab w:val="left" w:pos="552"/>
              </w:tabs>
              <w:spacing w:before="2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По состоянию здоровья не работает – 4 чел. – 1,71%</w:t>
            </w:r>
          </w:p>
          <w:p w:rsidR="00A82D52" w:rsidRPr="00A82D52" w:rsidRDefault="00A82D52" w:rsidP="00A82D52">
            <w:pPr>
              <w:tabs>
                <w:tab w:val="left" w:pos="552"/>
              </w:tabs>
              <w:spacing w:before="2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Будет трудоустраивается </w:t>
            </w: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– 4 чел.  – 1,71%</w:t>
            </w:r>
          </w:p>
          <w:p w:rsidR="00A82D52" w:rsidRPr="00A82D52" w:rsidRDefault="00A82D52" w:rsidP="00A82D52">
            <w:pPr>
              <w:tabs>
                <w:tab w:val="left" w:pos="246"/>
              </w:tabs>
              <w:spacing w:before="26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82D52" w:rsidRPr="00A82D52" w:rsidRDefault="00A82D52" w:rsidP="00A82D52">
            <w:pPr>
              <w:tabs>
                <w:tab w:val="left" w:pos="552"/>
              </w:tabs>
              <w:spacing w:before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оустройства выпускников 2021</w:t>
            </w:r>
            <w:r w:rsidRPr="00A82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г:</w:t>
            </w:r>
          </w:p>
          <w:p w:rsidR="00A82D52" w:rsidRPr="00A82D52" w:rsidRDefault="00A82D52" w:rsidP="00A82D52">
            <w:pPr>
              <w:tabs>
                <w:tab w:val="left" w:pos="552"/>
              </w:tabs>
              <w:spacing w:before="2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Работают – 152 чел. – 74,9%</w:t>
            </w:r>
          </w:p>
          <w:p w:rsidR="00A82D52" w:rsidRPr="00A82D52" w:rsidRDefault="00A82D52" w:rsidP="00A82D52">
            <w:pPr>
              <w:tabs>
                <w:tab w:val="left" w:pos="552"/>
              </w:tabs>
              <w:spacing w:before="2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Самозанятые – 12 чел. – 5,9%</w:t>
            </w:r>
          </w:p>
          <w:p w:rsidR="00A82D52" w:rsidRPr="00A82D52" w:rsidRDefault="00A82D52" w:rsidP="00A82D52">
            <w:pPr>
              <w:tabs>
                <w:tab w:val="left" w:pos="552"/>
              </w:tabs>
              <w:spacing w:before="2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Индивидуальный предприниматель – 4 чел. – 1,97%</w:t>
            </w:r>
          </w:p>
          <w:p w:rsidR="00A82D52" w:rsidRPr="00A82D52" w:rsidRDefault="00A82D52" w:rsidP="00A82D52">
            <w:pPr>
              <w:tabs>
                <w:tab w:val="left" w:pos="552"/>
              </w:tabs>
              <w:spacing w:before="2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ВУЗ – 2 чел. – 0,99%</w:t>
            </w:r>
          </w:p>
          <w:p w:rsidR="00A82D52" w:rsidRPr="00A82D52" w:rsidRDefault="00A82D52" w:rsidP="00A82D52">
            <w:pPr>
              <w:tabs>
                <w:tab w:val="left" w:pos="552"/>
              </w:tabs>
              <w:spacing w:before="2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Умер (контракт) – 1 чел. – 0,49%</w:t>
            </w:r>
          </w:p>
          <w:p w:rsidR="00A82D52" w:rsidRPr="00A82D52" w:rsidRDefault="00A82D52" w:rsidP="00A82D52">
            <w:pPr>
              <w:tabs>
                <w:tab w:val="left" w:pos="552"/>
              </w:tabs>
              <w:spacing w:before="2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Контракт – 9 чел. – 4,4%</w:t>
            </w:r>
          </w:p>
          <w:p w:rsidR="00A82D52" w:rsidRPr="00A82D52" w:rsidRDefault="00A82D52" w:rsidP="00A82D52">
            <w:pPr>
              <w:tabs>
                <w:tab w:val="left" w:pos="552"/>
              </w:tabs>
              <w:spacing w:before="2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По уходу за ребенком (декрет) – 17 чел. – 8,37%</w:t>
            </w:r>
          </w:p>
          <w:p w:rsidR="00A82D52" w:rsidRPr="00A82D52" w:rsidRDefault="00A82D52" w:rsidP="00A82D52">
            <w:pPr>
              <w:tabs>
                <w:tab w:val="left" w:pos="552"/>
              </w:tabs>
              <w:spacing w:before="2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По состоянию здоровья не работает – 3 чел. – 1,48%</w:t>
            </w:r>
          </w:p>
          <w:p w:rsidR="00A82D52" w:rsidRDefault="00A82D52" w:rsidP="00A82D52">
            <w:pPr>
              <w:tabs>
                <w:tab w:val="left" w:pos="246"/>
              </w:tabs>
              <w:spacing w:before="2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Будет трудоустраивается – 3 чел.  – 1,48%</w:t>
            </w:r>
          </w:p>
          <w:p w:rsidR="00A82D52" w:rsidRDefault="00A82D52" w:rsidP="00A82D52">
            <w:pPr>
              <w:tabs>
                <w:tab w:val="left" w:pos="246"/>
              </w:tabs>
              <w:spacing w:before="2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  <w:p w:rsidR="00A82D52" w:rsidRPr="00A82D52" w:rsidRDefault="00A82D52" w:rsidP="00A82D52">
            <w:pPr>
              <w:tabs>
                <w:tab w:val="left" w:pos="552"/>
              </w:tabs>
              <w:spacing w:before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оустройства выпускников 2022</w:t>
            </w:r>
            <w:r w:rsidRPr="00A82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г:</w:t>
            </w:r>
          </w:p>
          <w:p w:rsidR="00A82D52" w:rsidRPr="00A82D52" w:rsidRDefault="00A82D52" w:rsidP="00A82D52">
            <w:pPr>
              <w:tabs>
                <w:tab w:val="left" w:pos="552"/>
              </w:tabs>
              <w:spacing w:before="2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Работают – 150 чел. – 58,14%</w:t>
            </w:r>
          </w:p>
          <w:p w:rsidR="00A82D52" w:rsidRPr="00A82D52" w:rsidRDefault="00A82D52" w:rsidP="00A82D52">
            <w:pPr>
              <w:tabs>
                <w:tab w:val="left" w:pos="552"/>
              </w:tabs>
              <w:spacing w:before="2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Самозанятые – 18 чел. – 6,98%</w:t>
            </w:r>
          </w:p>
          <w:p w:rsidR="00A82D52" w:rsidRPr="00A82D52" w:rsidRDefault="00A82D52" w:rsidP="00A82D52">
            <w:pPr>
              <w:tabs>
                <w:tab w:val="left" w:pos="552"/>
              </w:tabs>
              <w:spacing w:before="2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ВУЗ – 1 чел. – 0,39%</w:t>
            </w:r>
          </w:p>
          <w:p w:rsidR="00A82D52" w:rsidRPr="00A82D52" w:rsidRDefault="00A82D52" w:rsidP="00A82D52">
            <w:pPr>
              <w:tabs>
                <w:tab w:val="left" w:pos="552"/>
              </w:tabs>
              <w:spacing w:before="2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Армия – 81 чел. – 31,4%</w:t>
            </w:r>
          </w:p>
          <w:p w:rsidR="00A82D52" w:rsidRPr="00A82D52" w:rsidRDefault="00A82D52" w:rsidP="00A82D52">
            <w:pPr>
              <w:tabs>
                <w:tab w:val="left" w:pos="552"/>
              </w:tabs>
              <w:spacing w:before="2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По уходу за ребенком (декрет) – 7 чел. – 2,7%</w:t>
            </w:r>
          </w:p>
          <w:p w:rsidR="00941D11" w:rsidRDefault="00A82D52" w:rsidP="00A82D52">
            <w:pPr>
              <w:tabs>
                <w:tab w:val="left" w:pos="246"/>
              </w:tabs>
              <w:spacing w:before="2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По состоянию здоровья не работает – 1 чел.</w:t>
            </w:r>
          </w:p>
          <w:p w:rsidR="00A82D52" w:rsidRPr="00941D11" w:rsidRDefault="00A82D52" w:rsidP="00A82D52">
            <w:pPr>
              <w:tabs>
                <w:tab w:val="left" w:pos="246"/>
              </w:tabs>
              <w:spacing w:before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D5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(по основному заболеванию) – 0,39%</w:t>
            </w:r>
          </w:p>
          <w:p w:rsidR="00A82D52" w:rsidRPr="00941D11" w:rsidRDefault="00A82D52" w:rsidP="00A82D52">
            <w:pPr>
              <w:tabs>
                <w:tab w:val="left" w:pos="246"/>
              </w:tabs>
              <w:spacing w:before="26"/>
              <w:ind w:left="24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82D52" w:rsidRPr="00941D11" w:rsidRDefault="00A82D52" w:rsidP="00941D11">
            <w:pPr>
              <w:tabs>
                <w:tab w:val="left" w:pos="246"/>
              </w:tabs>
              <w:spacing w:before="26"/>
              <w:rPr>
                <w:rFonts w:ascii="Times New Roman" w:eastAsia="Times New Roman" w:hAnsi="Times New Roman" w:cs="Times New Roman"/>
                <w:sz w:val="6"/>
                <w:szCs w:val="8"/>
                <w:lang w:val="ru-RU"/>
              </w:rPr>
            </w:pPr>
            <w:hyperlink r:id="rId32" w:history="1">
              <w:r w:rsidRPr="00A82D52">
                <w:rPr>
                  <w:rStyle w:val="a4"/>
                  <w:rFonts w:ascii="Times New Roman" w:eastAsia="Times New Roman" w:hAnsi="Times New Roman" w:cs="Times New Roman"/>
                  <w:sz w:val="6"/>
                  <w:szCs w:val="8"/>
                </w:rPr>
                <w:t>https</w:t>
              </w:r>
              <w:r w:rsidRPr="00941D11">
                <w:rPr>
                  <w:rStyle w:val="a4"/>
                  <w:rFonts w:ascii="Times New Roman" w:eastAsia="Times New Roman" w:hAnsi="Times New Roman" w:cs="Times New Roman"/>
                  <w:sz w:val="6"/>
                  <w:szCs w:val="8"/>
                  <w:lang w:val="ru-RU"/>
                </w:rPr>
                <w:t>://</w:t>
              </w:r>
              <w:r w:rsidRPr="00A82D52">
                <w:rPr>
                  <w:rStyle w:val="a4"/>
                  <w:rFonts w:ascii="Times New Roman" w:eastAsia="Times New Roman" w:hAnsi="Times New Roman" w:cs="Times New Roman"/>
                  <w:sz w:val="6"/>
                  <w:szCs w:val="8"/>
                </w:rPr>
                <w:t>view</w:t>
              </w:r>
              <w:r w:rsidRPr="00941D11">
                <w:rPr>
                  <w:rStyle w:val="a4"/>
                  <w:rFonts w:ascii="Times New Roman" w:eastAsia="Times New Roman" w:hAnsi="Times New Roman" w:cs="Times New Roman"/>
                  <w:sz w:val="6"/>
                  <w:szCs w:val="8"/>
                  <w:lang w:val="ru-RU"/>
                </w:rPr>
                <w:t>.</w:t>
              </w:r>
              <w:proofErr w:type="spellStart"/>
              <w:r w:rsidRPr="00A82D52">
                <w:rPr>
                  <w:rStyle w:val="a4"/>
                  <w:rFonts w:ascii="Times New Roman" w:eastAsia="Times New Roman" w:hAnsi="Times New Roman" w:cs="Times New Roman"/>
                  <w:sz w:val="6"/>
                  <w:szCs w:val="8"/>
                </w:rPr>
                <w:t>officeapps</w:t>
              </w:r>
              <w:proofErr w:type="spellEnd"/>
              <w:r w:rsidRPr="00941D11">
                <w:rPr>
                  <w:rStyle w:val="a4"/>
                  <w:rFonts w:ascii="Times New Roman" w:eastAsia="Times New Roman" w:hAnsi="Times New Roman" w:cs="Times New Roman"/>
                  <w:sz w:val="6"/>
                  <w:szCs w:val="8"/>
                  <w:lang w:val="ru-RU"/>
                </w:rPr>
                <w:t>.</w:t>
              </w:r>
              <w:r w:rsidRPr="00A82D52">
                <w:rPr>
                  <w:rStyle w:val="a4"/>
                  <w:rFonts w:ascii="Times New Roman" w:eastAsia="Times New Roman" w:hAnsi="Times New Roman" w:cs="Times New Roman"/>
                  <w:sz w:val="6"/>
                  <w:szCs w:val="8"/>
                </w:rPr>
                <w:t>live</w:t>
              </w:r>
              <w:r w:rsidRPr="00941D11">
                <w:rPr>
                  <w:rStyle w:val="a4"/>
                  <w:rFonts w:ascii="Times New Roman" w:eastAsia="Times New Roman" w:hAnsi="Times New Roman" w:cs="Times New Roman"/>
                  <w:sz w:val="6"/>
                  <w:szCs w:val="8"/>
                  <w:lang w:val="ru-RU"/>
                </w:rPr>
                <w:t>.</w:t>
              </w:r>
              <w:r w:rsidRPr="00A82D52">
                <w:rPr>
                  <w:rStyle w:val="a4"/>
                  <w:rFonts w:ascii="Times New Roman" w:eastAsia="Times New Roman" w:hAnsi="Times New Roman" w:cs="Times New Roman"/>
                  <w:sz w:val="6"/>
                  <w:szCs w:val="8"/>
                </w:rPr>
                <w:t>co</w:t>
              </w:r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</w:rPr>
                <w:t>m</w:t>
              </w:r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  <w:lang w:val="ru-RU"/>
                </w:rPr>
                <w:t>/</w:t>
              </w:r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</w:rPr>
                <w:t>op</w:t>
              </w:r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  <w:lang w:val="ru-RU"/>
                </w:rPr>
                <w:t>/</w:t>
              </w:r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</w:rPr>
                <w:t>view</w:t>
              </w:r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  <w:lang w:val="ru-RU"/>
                </w:rPr>
                <w:t>.</w:t>
              </w:r>
              <w:proofErr w:type="spellStart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</w:rPr>
                <w:t>aspx</w:t>
              </w:r>
              <w:proofErr w:type="spellEnd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  <w:lang w:val="ru-RU"/>
                </w:rPr>
                <w:t>?</w:t>
              </w:r>
              <w:proofErr w:type="spellStart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</w:rPr>
                <w:t>src</w:t>
              </w:r>
              <w:proofErr w:type="spellEnd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  <w:lang w:val="ru-RU"/>
                </w:rPr>
                <w:t>=</w:t>
              </w:r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</w:rPr>
                <w:t>http</w:t>
              </w:r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  <w:lang w:val="ru-RU"/>
                </w:rPr>
                <w:t>%3</w:t>
              </w:r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</w:rPr>
                <w:t>A</w:t>
              </w:r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  <w:lang w:val="ru-RU"/>
                </w:rPr>
                <w:t>%2</w:t>
              </w:r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</w:rPr>
                <w:t>F</w:t>
              </w:r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  <w:lang w:val="ru-RU"/>
                </w:rPr>
                <w:t>%2</w:t>
              </w:r>
              <w:proofErr w:type="spellStart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</w:rPr>
                <w:t>Fpu</w:t>
              </w:r>
              <w:proofErr w:type="spellEnd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  <w:lang w:val="ru-RU"/>
                </w:rPr>
                <w:t>23.</w:t>
              </w:r>
              <w:proofErr w:type="spellStart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</w:rPr>
                <w:t>ucoz</w:t>
              </w:r>
              <w:proofErr w:type="spellEnd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  <w:lang w:val="ru-RU"/>
                </w:rPr>
                <w:t>.</w:t>
              </w:r>
              <w:proofErr w:type="spellStart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</w:rPr>
                <w:t>ru</w:t>
              </w:r>
              <w:proofErr w:type="spellEnd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  <w:lang w:val="ru-RU"/>
                </w:rPr>
                <w:t>%2</w:t>
              </w:r>
              <w:proofErr w:type="spellStart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</w:rPr>
                <w:t>Fnov</w:t>
              </w:r>
              <w:proofErr w:type="spellEnd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  <w:lang w:val="ru-RU"/>
                </w:rPr>
                <w:t>%2</w:t>
              </w:r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</w:rPr>
                <w:t>F</w:t>
              </w:r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  <w:lang w:val="ru-RU"/>
                </w:rPr>
                <w:t>2023%2</w:t>
              </w:r>
              <w:proofErr w:type="spellStart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</w:rPr>
                <w:t>Fdoc</w:t>
              </w:r>
              <w:proofErr w:type="spellEnd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  <w:lang w:val="ru-RU"/>
                </w:rPr>
                <w:t>%2</w:t>
              </w:r>
              <w:proofErr w:type="spellStart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</w:rPr>
                <w:t>Fmonitoringt</w:t>
              </w:r>
              <w:proofErr w:type="spellEnd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  <w:lang w:val="ru-RU"/>
                </w:rPr>
                <w:t>_</w:t>
              </w:r>
              <w:proofErr w:type="spellStart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</w:rPr>
                <w:t>trudoustrojstva</w:t>
              </w:r>
              <w:proofErr w:type="spellEnd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  <w:lang w:val="ru-RU"/>
                </w:rPr>
                <w:t>_2020-2022</w:t>
              </w:r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</w:rPr>
                <w:t>g</w:t>
              </w:r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  <w:lang w:val="ru-RU"/>
                </w:rPr>
                <w:t>-</w:t>
              </w:r>
              <w:proofErr w:type="spellStart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</w:rPr>
                <w:t>na</w:t>
              </w:r>
              <w:proofErr w:type="spellEnd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  <w:lang w:val="ru-RU"/>
                </w:rPr>
                <w:t>_01.04.20.</w:t>
              </w:r>
              <w:proofErr w:type="spellStart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</w:rPr>
                <w:t>docx</w:t>
              </w:r>
              <w:proofErr w:type="spellEnd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  <w:lang w:val="ru-RU"/>
                </w:rPr>
                <w:t>&amp;</w:t>
              </w:r>
              <w:proofErr w:type="spellStart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</w:rPr>
                <w:t>wdOrigin</w:t>
              </w:r>
              <w:proofErr w:type="spellEnd"/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  <w:lang w:val="ru-RU"/>
                </w:rPr>
                <w:t>=</w:t>
              </w:r>
              <w:r w:rsidRPr="00941D11">
                <w:rPr>
                  <w:rStyle w:val="a4"/>
                  <w:rFonts w:ascii="Times New Roman" w:eastAsia="Times New Roman" w:hAnsi="Times New Roman" w:cs="Times New Roman"/>
                  <w:sz w:val="8"/>
                  <w:szCs w:val="8"/>
                </w:rPr>
                <w:t>BROWSELINK</w:t>
              </w:r>
            </w:hyperlink>
            <w:r w:rsidRPr="00941D11">
              <w:rPr>
                <w:rFonts w:ascii="Times New Roman" w:eastAsia="Times New Roman" w:hAnsi="Times New Roman" w:cs="Times New Roman"/>
                <w:sz w:val="6"/>
                <w:szCs w:val="8"/>
                <w:lang w:val="ru-RU"/>
              </w:rPr>
              <w:t xml:space="preserve"> </w:t>
            </w:r>
          </w:p>
          <w:p w:rsidR="00A82D52" w:rsidRPr="00941D11" w:rsidRDefault="00A82D52" w:rsidP="00A82D52">
            <w:pPr>
              <w:tabs>
                <w:tab w:val="left" w:pos="246"/>
              </w:tabs>
              <w:spacing w:before="26"/>
              <w:ind w:left="125"/>
              <w:rPr>
                <w:rFonts w:ascii="Times New Roman" w:eastAsia="Times New Roman" w:hAnsi="Times New Roman" w:cs="Times New Roman"/>
                <w:sz w:val="6"/>
                <w:szCs w:val="8"/>
                <w:lang w:val="ru-RU"/>
              </w:rPr>
            </w:pPr>
          </w:p>
          <w:p w:rsidR="00A82D52" w:rsidRPr="00941D11" w:rsidRDefault="00A82D52" w:rsidP="00A82D52">
            <w:pPr>
              <w:tabs>
                <w:tab w:val="left" w:pos="246"/>
              </w:tabs>
              <w:spacing w:before="26"/>
              <w:ind w:left="125"/>
              <w:rPr>
                <w:rFonts w:ascii="Times New Roman" w:eastAsia="Times New Roman" w:hAnsi="Times New Roman" w:cs="Times New Roman"/>
                <w:sz w:val="6"/>
                <w:szCs w:val="8"/>
                <w:lang w:val="ru-RU"/>
              </w:rPr>
            </w:pPr>
          </w:p>
          <w:p w:rsidR="00A82D52" w:rsidRPr="00941D11" w:rsidRDefault="00A82D52" w:rsidP="00A82D52">
            <w:pPr>
              <w:tabs>
                <w:tab w:val="left" w:pos="246"/>
              </w:tabs>
              <w:spacing w:before="26"/>
              <w:ind w:left="125"/>
              <w:rPr>
                <w:rFonts w:ascii="Times New Roman" w:eastAsia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826" w:type="dxa"/>
          </w:tcPr>
          <w:p w:rsidR="00AF7367" w:rsidRPr="00941D11" w:rsidRDefault="00AF7367" w:rsidP="00AF73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F7367" w:rsidRPr="00941D11" w:rsidRDefault="00AF7367" w:rsidP="00AF7367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F7367" w:rsidRPr="00AF7367" w:rsidRDefault="00AF7367" w:rsidP="00AF7367">
            <w:pPr>
              <w:spacing w:line="268" w:lineRule="auto"/>
              <w:ind w:left="180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до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10</w:t>
            </w:r>
            <w:r w:rsidRPr="00AF736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  <w:p w:rsidR="00AF7367" w:rsidRPr="00AF7367" w:rsidRDefault="00AF7367" w:rsidP="00AF73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7367" w:rsidRPr="00AF7367" w:rsidRDefault="00AF7367" w:rsidP="00AF73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7367" w:rsidRPr="00AF7367" w:rsidRDefault="00AF7367" w:rsidP="00AF7367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  <w:p w:rsidR="00AF7367" w:rsidRPr="00AF7367" w:rsidRDefault="00AF7367" w:rsidP="00AF7367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  <w:p w:rsidR="00AF7367" w:rsidRPr="00AF7367" w:rsidRDefault="00AF7367" w:rsidP="00AF7367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 0</w:t>
            </w:r>
            <w:r w:rsidRPr="00AF736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баллов</w:t>
            </w:r>
            <w:proofErr w:type="spellEnd"/>
          </w:p>
          <w:p w:rsidR="00AF7367" w:rsidRPr="00AF7367" w:rsidRDefault="00AF7367" w:rsidP="00AF7367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</w:t>
            </w:r>
            <w:r w:rsidRPr="00AF736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балла</w:t>
            </w:r>
            <w:proofErr w:type="spellEnd"/>
          </w:p>
          <w:p w:rsidR="00AF7367" w:rsidRPr="00AF7367" w:rsidRDefault="00AF7367" w:rsidP="00AF7367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7</w:t>
            </w:r>
            <w:r w:rsidRPr="00AF7367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баллов</w:t>
            </w:r>
            <w:proofErr w:type="spellEnd"/>
          </w:p>
          <w:p w:rsidR="00AF7367" w:rsidRPr="00AF7367" w:rsidRDefault="00AF7367" w:rsidP="00AF7367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10</w:t>
            </w:r>
            <w:r w:rsidRPr="00AF7367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баллов</w:t>
            </w:r>
            <w:proofErr w:type="spellEnd"/>
          </w:p>
        </w:tc>
      </w:tr>
      <w:tr w:rsidR="00090A55" w:rsidRPr="00AF7367" w:rsidTr="00F6059C">
        <w:tc>
          <w:tcPr>
            <w:tcW w:w="656" w:type="dxa"/>
          </w:tcPr>
          <w:p w:rsidR="00AF7367" w:rsidRPr="00AF7367" w:rsidRDefault="00AF7367" w:rsidP="00AF7367">
            <w:pPr>
              <w:spacing w:before="17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27" w:type="dxa"/>
          </w:tcPr>
          <w:p w:rsidR="00AF7367" w:rsidRPr="00AF7367" w:rsidRDefault="00AF7367" w:rsidP="00AF7367">
            <w:pPr>
              <w:spacing w:before="17"/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F736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Pr="00AF736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рынка</w:t>
            </w:r>
            <w:r w:rsidRPr="00AF736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труда,</w:t>
            </w:r>
            <w:r w:rsidRPr="00AF736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 w:rsidRPr="00AF73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конкурентов,</w:t>
            </w:r>
            <w:r w:rsidRPr="00AF73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работодателей,</w:t>
            </w:r>
            <w:r w:rsidRPr="00AF73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закрепляемости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AF736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736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</w:t>
            </w:r>
          </w:p>
          <w:p w:rsidR="00AF7367" w:rsidRPr="00AF7367" w:rsidRDefault="00AF7367" w:rsidP="00AF7367">
            <w:pPr>
              <w:ind w:right="5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736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AF736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F736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изучением</w:t>
            </w:r>
            <w:r w:rsidRPr="00AF736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рынка</w:t>
            </w:r>
            <w:r w:rsidRPr="00AF736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труда:</w:t>
            </w:r>
            <w:r w:rsidRPr="00AF7367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</w:t>
            </w:r>
            <w:r w:rsidRPr="00AF73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Pr="00AF736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специальностей,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AF73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дополнительной</w:t>
            </w:r>
            <w:r w:rsidRPr="00AF73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подготовки,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специализаций,</w:t>
            </w:r>
          </w:p>
          <w:p w:rsidR="00AF7367" w:rsidRPr="00AF7367" w:rsidRDefault="00AF7367" w:rsidP="00AF7367">
            <w:pPr>
              <w:ind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AF736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дополнительной</w:t>
            </w:r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AF736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подготовки,</w:t>
            </w:r>
          </w:p>
          <w:p w:rsidR="00AF7367" w:rsidRPr="00AF7367" w:rsidRDefault="00AF7367" w:rsidP="00AF73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обновление</w:t>
            </w:r>
            <w:r w:rsidRPr="00AF73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AF73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AF736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736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909" w:type="dxa"/>
          </w:tcPr>
          <w:p w:rsidR="00AF7367" w:rsidRDefault="00AF7367" w:rsidP="00AF7367">
            <w:pPr>
              <w:numPr>
                <w:ilvl w:val="0"/>
                <w:numId w:val="6"/>
              </w:numPr>
              <w:tabs>
                <w:tab w:val="left" w:pos="246"/>
              </w:tabs>
              <w:spacing w:before="17" w:line="268" w:lineRule="auto"/>
              <w:ind w:right="8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7367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4920FB" w:rsidRPr="004920FB" w:rsidRDefault="00090A55" w:rsidP="004920FB">
            <w:pPr>
              <w:tabs>
                <w:tab w:val="left" w:pos="246"/>
              </w:tabs>
              <w:spacing w:before="17" w:line="268" w:lineRule="auto"/>
              <w:ind w:left="126" w:right="888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hyperlink r:id="rId33" w:history="1">
              <w:r w:rsidR="004920FB" w:rsidRPr="004920FB">
                <w:rPr>
                  <w:rStyle w:val="a4"/>
                  <w:rFonts w:ascii="Times New Roman" w:eastAsia="Times New Roman" w:hAnsi="Times New Roman" w:cs="Times New Roman"/>
                  <w:sz w:val="12"/>
                  <w:szCs w:val="24"/>
                </w:rPr>
                <w:t>http://pu23.ucoz.ru/doc/2021/otchet_o_provedenii_anketirovanija.pdf</w:t>
              </w:r>
            </w:hyperlink>
            <w:r w:rsidR="004920FB" w:rsidRPr="004920FB">
              <w:rPr>
                <w:rFonts w:ascii="Times New Roman" w:eastAsia="Times New Roman" w:hAnsi="Times New Roman" w:cs="Times New Roman"/>
                <w:sz w:val="12"/>
                <w:szCs w:val="24"/>
              </w:rPr>
              <w:t xml:space="preserve"> </w:t>
            </w:r>
          </w:p>
          <w:p w:rsidR="00AF7367" w:rsidRDefault="00AF7367" w:rsidP="00AF7367">
            <w:pPr>
              <w:numPr>
                <w:ilvl w:val="0"/>
                <w:numId w:val="6"/>
              </w:numPr>
              <w:tabs>
                <w:tab w:val="left" w:pos="246"/>
              </w:tabs>
              <w:spacing w:line="268" w:lineRule="auto"/>
              <w:ind w:right="7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  <w:p w:rsidR="00862AD2" w:rsidRPr="00862AD2" w:rsidRDefault="00862AD2" w:rsidP="00862AD2">
            <w:pPr>
              <w:tabs>
                <w:tab w:val="left" w:pos="246"/>
              </w:tabs>
              <w:spacing w:line="268" w:lineRule="auto"/>
              <w:ind w:left="126" w:right="7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2AD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proofErr w:type="spellEnd"/>
            <w:r w:rsidRPr="0086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AD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6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A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промышленные</w:t>
            </w:r>
            <w:proofErr w:type="spellEnd"/>
            <w:r w:rsidRPr="0086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A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62AD2" w:rsidRDefault="00862AD2" w:rsidP="00862AD2">
            <w:pPr>
              <w:tabs>
                <w:tab w:val="left" w:pos="246"/>
              </w:tabs>
              <w:spacing w:line="268" w:lineRule="auto"/>
              <w:ind w:left="126" w:right="784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  <w:hyperlink r:id="rId34" w:history="1">
              <w:r w:rsidRPr="00862AD2">
                <w:rPr>
                  <w:rStyle w:val="a4"/>
                  <w:rFonts w:ascii="Times New Roman" w:eastAsia="Times New Roman" w:hAnsi="Times New Roman" w:cs="Times New Roman"/>
                  <w:sz w:val="6"/>
                  <w:szCs w:val="24"/>
                </w:rPr>
                <w:t>http://pu23.ucoz.ru/news/ehkskursija_studentov_na_reklamno_poligraficheskoe_predprijatie_m_grafika/2022-11-03-324</w:t>
              </w:r>
            </w:hyperlink>
            <w:r w:rsidRPr="00862AD2">
              <w:rPr>
                <w:rFonts w:ascii="Times New Roman" w:eastAsia="Times New Roman" w:hAnsi="Times New Roman" w:cs="Times New Roman"/>
                <w:sz w:val="6"/>
                <w:szCs w:val="24"/>
              </w:rPr>
              <w:t xml:space="preserve"> </w:t>
            </w:r>
          </w:p>
          <w:p w:rsidR="00862AD2" w:rsidRDefault="00862AD2" w:rsidP="00862AD2">
            <w:pPr>
              <w:tabs>
                <w:tab w:val="left" w:pos="246"/>
              </w:tabs>
              <w:spacing w:line="268" w:lineRule="auto"/>
              <w:ind w:left="126" w:right="784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  <w:p w:rsidR="00862AD2" w:rsidRDefault="00862AD2" w:rsidP="00862AD2">
            <w:pPr>
              <w:tabs>
                <w:tab w:val="left" w:pos="246"/>
              </w:tabs>
              <w:spacing w:line="268" w:lineRule="auto"/>
              <w:ind w:left="126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862AD2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День открытых дверей для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r w:rsidRPr="00862AD2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инвалидов и лиц с ОВЗ «Безграничные возможности»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;</w:t>
            </w:r>
          </w:p>
          <w:p w:rsidR="00862AD2" w:rsidRPr="00862AD2" w:rsidRDefault="00862AD2" w:rsidP="00862AD2">
            <w:pPr>
              <w:tabs>
                <w:tab w:val="left" w:pos="246"/>
              </w:tabs>
              <w:spacing w:line="268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Единый профориентационный урок;</w:t>
            </w:r>
          </w:p>
          <w:p w:rsidR="00862AD2" w:rsidRPr="00862AD2" w:rsidRDefault="00862AD2" w:rsidP="00862AD2">
            <w:pPr>
              <w:tabs>
                <w:tab w:val="left" w:pos="246"/>
              </w:tabs>
              <w:spacing w:line="268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2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Выставка </w:t>
            </w:r>
            <w:proofErr w:type="spellStart"/>
            <w:proofErr w:type="gramStart"/>
            <w:r w:rsidRPr="00862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проф.мастер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профессии Сварщик</w:t>
            </w:r>
            <w:r w:rsidRPr="00862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62AD2" w:rsidRDefault="00862AD2" w:rsidP="00862AD2">
            <w:pPr>
              <w:tabs>
                <w:tab w:val="left" w:pos="246"/>
              </w:tabs>
              <w:spacing w:line="268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2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C07C6" w:rsidRDefault="00FC07C6" w:rsidP="00862AD2">
            <w:pPr>
              <w:tabs>
                <w:tab w:val="left" w:pos="246"/>
              </w:tabs>
              <w:spacing w:line="268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07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 с социальными партнерами (ВУЗ) и работодателями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C07C6" w:rsidRDefault="00D6300A" w:rsidP="00862AD2">
            <w:pPr>
              <w:tabs>
                <w:tab w:val="left" w:pos="246"/>
              </w:tabs>
              <w:spacing w:line="268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3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Взаимоде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йствие с ЦЗН;</w:t>
            </w:r>
          </w:p>
          <w:p w:rsidR="00941D11" w:rsidRDefault="00941D11" w:rsidP="00862AD2">
            <w:pPr>
              <w:tabs>
                <w:tab w:val="left" w:pos="246"/>
              </w:tabs>
              <w:spacing w:line="268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Единый профориентационный урок;</w:t>
            </w:r>
          </w:p>
          <w:p w:rsidR="00941D11" w:rsidRPr="00862AD2" w:rsidRDefault="00941D11" w:rsidP="00862AD2">
            <w:pPr>
              <w:tabs>
                <w:tab w:val="left" w:pos="246"/>
              </w:tabs>
              <w:spacing w:line="268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Адресная помощь.</w:t>
            </w:r>
          </w:p>
        </w:tc>
        <w:tc>
          <w:tcPr>
            <w:tcW w:w="1826" w:type="dxa"/>
          </w:tcPr>
          <w:p w:rsidR="00AF7367" w:rsidRPr="00AF7367" w:rsidRDefault="00AF7367" w:rsidP="00AF7367">
            <w:pPr>
              <w:spacing w:before="17" w:line="268" w:lineRule="auto"/>
              <w:ind w:left="180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до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10</w:t>
            </w:r>
            <w:r w:rsidRPr="00AF736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  <w:p w:rsidR="00AF7367" w:rsidRPr="00AF7367" w:rsidRDefault="00AF7367" w:rsidP="00AF7367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7367" w:rsidRPr="00AF7367" w:rsidRDefault="00AF7367" w:rsidP="00AF7367">
            <w:pPr>
              <w:spacing w:line="268" w:lineRule="auto"/>
              <w:ind w:left="180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до</w:t>
            </w:r>
            <w:proofErr w:type="spellEnd"/>
            <w:r w:rsidRPr="00AF736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10</w:t>
            </w:r>
            <w:r w:rsidRPr="00AF736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F73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</w:tr>
    </w:tbl>
    <w:p w:rsidR="00AF7367" w:rsidRPr="00AF7367" w:rsidRDefault="00AF7367" w:rsidP="00AF73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41D11" w:rsidRDefault="00941D11"/>
    <w:p w:rsidR="00941D11" w:rsidRDefault="00941D11" w:rsidP="00941D11"/>
    <w:p w:rsidR="00CD4F3C" w:rsidRPr="00941D11" w:rsidRDefault="00941D11" w:rsidP="00941D11">
      <w:pPr>
        <w:tabs>
          <w:tab w:val="left" w:pos="0"/>
        </w:tabs>
        <w:rPr>
          <w:rFonts w:ascii="Times New Roman" w:hAnsi="Times New Roman" w:cs="Times New Roman"/>
          <w:sz w:val="28"/>
        </w:rPr>
      </w:pPr>
      <w:r w:rsidRPr="00941D11">
        <w:rPr>
          <w:rFonts w:ascii="Times New Roman" w:hAnsi="Times New Roman" w:cs="Times New Roman"/>
          <w:sz w:val="28"/>
        </w:rPr>
        <w:t>Директор ГБПОУ КК АТАТС                                        В.А. Шульга</w:t>
      </w:r>
    </w:p>
    <w:sectPr w:rsidR="00CD4F3C" w:rsidRPr="0094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F0B"/>
    <w:multiLevelType w:val="hybridMultilevel"/>
    <w:tmpl w:val="CE9268CE"/>
    <w:lvl w:ilvl="0" w:tplc="17EC1F40">
      <w:numFmt w:val="bullet"/>
      <w:lvlText w:val="-"/>
      <w:lvlJc w:val="left"/>
      <w:pPr>
        <w:ind w:left="126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3768F628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F644116E">
      <w:numFmt w:val="bullet"/>
      <w:lvlText w:val="•"/>
      <w:lvlJc w:val="left"/>
      <w:pPr>
        <w:ind w:left="566" w:hanging="120"/>
      </w:pPr>
      <w:rPr>
        <w:rFonts w:hint="default"/>
        <w:lang w:val="ru-RU" w:eastAsia="en-US" w:bidi="ar-SA"/>
      </w:rPr>
    </w:lvl>
    <w:lvl w:ilvl="3" w:tplc="2D66017E">
      <w:numFmt w:val="bullet"/>
      <w:lvlText w:val="•"/>
      <w:lvlJc w:val="left"/>
      <w:pPr>
        <w:ind w:left="789" w:hanging="120"/>
      </w:pPr>
      <w:rPr>
        <w:rFonts w:hint="default"/>
        <w:lang w:val="ru-RU" w:eastAsia="en-US" w:bidi="ar-SA"/>
      </w:rPr>
    </w:lvl>
    <w:lvl w:ilvl="4" w:tplc="B838D0EE">
      <w:numFmt w:val="bullet"/>
      <w:lvlText w:val="•"/>
      <w:lvlJc w:val="left"/>
      <w:pPr>
        <w:ind w:left="1012" w:hanging="120"/>
      </w:pPr>
      <w:rPr>
        <w:rFonts w:hint="default"/>
        <w:lang w:val="ru-RU" w:eastAsia="en-US" w:bidi="ar-SA"/>
      </w:rPr>
    </w:lvl>
    <w:lvl w:ilvl="5" w:tplc="B6322132">
      <w:numFmt w:val="bullet"/>
      <w:lvlText w:val="•"/>
      <w:lvlJc w:val="left"/>
      <w:pPr>
        <w:ind w:left="1235" w:hanging="120"/>
      </w:pPr>
      <w:rPr>
        <w:rFonts w:hint="default"/>
        <w:lang w:val="ru-RU" w:eastAsia="en-US" w:bidi="ar-SA"/>
      </w:rPr>
    </w:lvl>
    <w:lvl w:ilvl="6" w:tplc="BE007CFA">
      <w:numFmt w:val="bullet"/>
      <w:lvlText w:val="•"/>
      <w:lvlJc w:val="left"/>
      <w:pPr>
        <w:ind w:left="1458" w:hanging="120"/>
      </w:pPr>
      <w:rPr>
        <w:rFonts w:hint="default"/>
        <w:lang w:val="ru-RU" w:eastAsia="en-US" w:bidi="ar-SA"/>
      </w:rPr>
    </w:lvl>
    <w:lvl w:ilvl="7" w:tplc="EB3E6AEA">
      <w:numFmt w:val="bullet"/>
      <w:lvlText w:val="•"/>
      <w:lvlJc w:val="left"/>
      <w:pPr>
        <w:ind w:left="1681" w:hanging="120"/>
      </w:pPr>
      <w:rPr>
        <w:rFonts w:hint="default"/>
        <w:lang w:val="ru-RU" w:eastAsia="en-US" w:bidi="ar-SA"/>
      </w:rPr>
    </w:lvl>
    <w:lvl w:ilvl="8" w:tplc="136A4646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122432F9"/>
    <w:multiLevelType w:val="hybridMultilevel"/>
    <w:tmpl w:val="952C3954"/>
    <w:lvl w:ilvl="0" w:tplc="A776E680">
      <w:numFmt w:val="bullet"/>
      <w:lvlText w:val="-"/>
      <w:lvlJc w:val="left"/>
      <w:pPr>
        <w:ind w:left="126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44AE41C4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637C289A">
      <w:numFmt w:val="bullet"/>
      <w:lvlText w:val="•"/>
      <w:lvlJc w:val="left"/>
      <w:pPr>
        <w:ind w:left="566" w:hanging="120"/>
      </w:pPr>
      <w:rPr>
        <w:rFonts w:hint="default"/>
        <w:lang w:val="ru-RU" w:eastAsia="en-US" w:bidi="ar-SA"/>
      </w:rPr>
    </w:lvl>
    <w:lvl w:ilvl="3" w:tplc="0EDA0DBC">
      <w:numFmt w:val="bullet"/>
      <w:lvlText w:val="•"/>
      <w:lvlJc w:val="left"/>
      <w:pPr>
        <w:ind w:left="789" w:hanging="120"/>
      </w:pPr>
      <w:rPr>
        <w:rFonts w:hint="default"/>
        <w:lang w:val="ru-RU" w:eastAsia="en-US" w:bidi="ar-SA"/>
      </w:rPr>
    </w:lvl>
    <w:lvl w:ilvl="4" w:tplc="201E9DBA">
      <w:numFmt w:val="bullet"/>
      <w:lvlText w:val="•"/>
      <w:lvlJc w:val="left"/>
      <w:pPr>
        <w:ind w:left="1012" w:hanging="120"/>
      </w:pPr>
      <w:rPr>
        <w:rFonts w:hint="default"/>
        <w:lang w:val="ru-RU" w:eastAsia="en-US" w:bidi="ar-SA"/>
      </w:rPr>
    </w:lvl>
    <w:lvl w:ilvl="5" w:tplc="9976B81E">
      <w:numFmt w:val="bullet"/>
      <w:lvlText w:val="•"/>
      <w:lvlJc w:val="left"/>
      <w:pPr>
        <w:ind w:left="1235" w:hanging="120"/>
      </w:pPr>
      <w:rPr>
        <w:rFonts w:hint="default"/>
        <w:lang w:val="ru-RU" w:eastAsia="en-US" w:bidi="ar-SA"/>
      </w:rPr>
    </w:lvl>
    <w:lvl w:ilvl="6" w:tplc="096252C0">
      <w:numFmt w:val="bullet"/>
      <w:lvlText w:val="•"/>
      <w:lvlJc w:val="left"/>
      <w:pPr>
        <w:ind w:left="1458" w:hanging="120"/>
      </w:pPr>
      <w:rPr>
        <w:rFonts w:hint="default"/>
        <w:lang w:val="ru-RU" w:eastAsia="en-US" w:bidi="ar-SA"/>
      </w:rPr>
    </w:lvl>
    <w:lvl w:ilvl="7" w:tplc="0094911C">
      <w:numFmt w:val="bullet"/>
      <w:lvlText w:val="•"/>
      <w:lvlJc w:val="left"/>
      <w:pPr>
        <w:ind w:left="1681" w:hanging="120"/>
      </w:pPr>
      <w:rPr>
        <w:rFonts w:hint="default"/>
        <w:lang w:val="ru-RU" w:eastAsia="en-US" w:bidi="ar-SA"/>
      </w:rPr>
    </w:lvl>
    <w:lvl w:ilvl="8" w:tplc="48289494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</w:abstractNum>
  <w:abstractNum w:abstractNumId="2" w15:restartNumberingAfterBreak="0">
    <w:nsid w:val="1D7E10DB"/>
    <w:multiLevelType w:val="hybridMultilevel"/>
    <w:tmpl w:val="B8681F0E"/>
    <w:lvl w:ilvl="0" w:tplc="CB180D98">
      <w:numFmt w:val="bullet"/>
      <w:lvlText w:val="-"/>
      <w:lvlJc w:val="left"/>
      <w:pPr>
        <w:ind w:left="126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BD1EA574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070490AA">
      <w:numFmt w:val="bullet"/>
      <w:lvlText w:val="•"/>
      <w:lvlJc w:val="left"/>
      <w:pPr>
        <w:ind w:left="566" w:hanging="120"/>
      </w:pPr>
      <w:rPr>
        <w:rFonts w:hint="default"/>
        <w:lang w:val="ru-RU" w:eastAsia="en-US" w:bidi="ar-SA"/>
      </w:rPr>
    </w:lvl>
    <w:lvl w:ilvl="3" w:tplc="2DA80616">
      <w:numFmt w:val="bullet"/>
      <w:lvlText w:val="•"/>
      <w:lvlJc w:val="left"/>
      <w:pPr>
        <w:ind w:left="789" w:hanging="120"/>
      </w:pPr>
      <w:rPr>
        <w:rFonts w:hint="default"/>
        <w:lang w:val="ru-RU" w:eastAsia="en-US" w:bidi="ar-SA"/>
      </w:rPr>
    </w:lvl>
    <w:lvl w:ilvl="4" w:tplc="F642CF5C">
      <w:numFmt w:val="bullet"/>
      <w:lvlText w:val="•"/>
      <w:lvlJc w:val="left"/>
      <w:pPr>
        <w:ind w:left="1012" w:hanging="120"/>
      </w:pPr>
      <w:rPr>
        <w:rFonts w:hint="default"/>
        <w:lang w:val="ru-RU" w:eastAsia="en-US" w:bidi="ar-SA"/>
      </w:rPr>
    </w:lvl>
    <w:lvl w:ilvl="5" w:tplc="7E1EDF52">
      <w:numFmt w:val="bullet"/>
      <w:lvlText w:val="•"/>
      <w:lvlJc w:val="left"/>
      <w:pPr>
        <w:ind w:left="1235" w:hanging="120"/>
      </w:pPr>
      <w:rPr>
        <w:rFonts w:hint="default"/>
        <w:lang w:val="ru-RU" w:eastAsia="en-US" w:bidi="ar-SA"/>
      </w:rPr>
    </w:lvl>
    <w:lvl w:ilvl="6" w:tplc="EC669032">
      <w:numFmt w:val="bullet"/>
      <w:lvlText w:val="•"/>
      <w:lvlJc w:val="left"/>
      <w:pPr>
        <w:ind w:left="1458" w:hanging="120"/>
      </w:pPr>
      <w:rPr>
        <w:rFonts w:hint="default"/>
        <w:lang w:val="ru-RU" w:eastAsia="en-US" w:bidi="ar-SA"/>
      </w:rPr>
    </w:lvl>
    <w:lvl w:ilvl="7" w:tplc="34DA16B4">
      <w:numFmt w:val="bullet"/>
      <w:lvlText w:val="•"/>
      <w:lvlJc w:val="left"/>
      <w:pPr>
        <w:ind w:left="1681" w:hanging="120"/>
      </w:pPr>
      <w:rPr>
        <w:rFonts w:hint="default"/>
        <w:lang w:val="ru-RU" w:eastAsia="en-US" w:bidi="ar-SA"/>
      </w:rPr>
    </w:lvl>
    <w:lvl w:ilvl="8" w:tplc="45CAA508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</w:abstractNum>
  <w:abstractNum w:abstractNumId="3" w15:restartNumberingAfterBreak="0">
    <w:nsid w:val="3F334B61"/>
    <w:multiLevelType w:val="hybridMultilevel"/>
    <w:tmpl w:val="3BCC8076"/>
    <w:lvl w:ilvl="0" w:tplc="9EFCB600">
      <w:numFmt w:val="bullet"/>
      <w:lvlText w:val="-"/>
      <w:lvlJc w:val="left"/>
      <w:pPr>
        <w:ind w:left="245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91C83F6A">
      <w:numFmt w:val="bullet"/>
      <w:lvlText w:val="•"/>
      <w:lvlJc w:val="left"/>
      <w:pPr>
        <w:ind w:left="451" w:hanging="120"/>
      </w:pPr>
      <w:rPr>
        <w:rFonts w:hint="default"/>
        <w:lang w:val="ru-RU" w:eastAsia="en-US" w:bidi="ar-SA"/>
      </w:rPr>
    </w:lvl>
    <w:lvl w:ilvl="2" w:tplc="362472B4">
      <w:numFmt w:val="bullet"/>
      <w:lvlText w:val="•"/>
      <w:lvlJc w:val="left"/>
      <w:pPr>
        <w:ind w:left="662" w:hanging="120"/>
      </w:pPr>
      <w:rPr>
        <w:rFonts w:hint="default"/>
        <w:lang w:val="ru-RU" w:eastAsia="en-US" w:bidi="ar-SA"/>
      </w:rPr>
    </w:lvl>
    <w:lvl w:ilvl="3" w:tplc="E9087346">
      <w:numFmt w:val="bullet"/>
      <w:lvlText w:val="•"/>
      <w:lvlJc w:val="left"/>
      <w:pPr>
        <w:ind w:left="873" w:hanging="120"/>
      </w:pPr>
      <w:rPr>
        <w:rFonts w:hint="default"/>
        <w:lang w:val="ru-RU" w:eastAsia="en-US" w:bidi="ar-SA"/>
      </w:rPr>
    </w:lvl>
    <w:lvl w:ilvl="4" w:tplc="A8AC4F4C">
      <w:numFmt w:val="bullet"/>
      <w:lvlText w:val="•"/>
      <w:lvlJc w:val="left"/>
      <w:pPr>
        <w:ind w:left="1084" w:hanging="120"/>
      </w:pPr>
      <w:rPr>
        <w:rFonts w:hint="default"/>
        <w:lang w:val="ru-RU" w:eastAsia="en-US" w:bidi="ar-SA"/>
      </w:rPr>
    </w:lvl>
    <w:lvl w:ilvl="5" w:tplc="6F86EB5E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6" w:tplc="37D0B9F8">
      <w:numFmt w:val="bullet"/>
      <w:lvlText w:val="•"/>
      <w:lvlJc w:val="left"/>
      <w:pPr>
        <w:ind w:left="1506" w:hanging="120"/>
      </w:pPr>
      <w:rPr>
        <w:rFonts w:hint="default"/>
        <w:lang w:val="ru-RU" w:eastAsia="en-US" w:bidi="ar-SA"/>
      </w:rPr>
    </w:lvl>
    <w:lvl w:ilvl="7" w:tplc="EDE87782">
      <w:numFmt w:val="bullet"/>
      <w:lvlText w:val="•"/>
      <w:lvlJc w:val="left"/>
      <w:pPr>
        <w:ind w:left="1717" w:hanging="120"/>
      </w:pPr>
      <w:rPr>
        <w:rFonts w:hint="default"/>
        <w:lang w:val="ru-RU" w:eastAsia="en-US" w:bidi="ar-SA"/>
      </w:rPr>
    </w:lvl>
    <w:lvl w:ilvl="8" w:tplc="1730D902">
      <w:numFmt w:val="bullet"/>
      <w:lvlText w:val="•"/>
      <w:lvlJc w:val="left"/>
      <w:pPr>
        <w:ind w:left="1928" w:hanging="120"/>
      </w:pPr>
      <w:rPr>
        <w:rFonts w:hint="default"/>
        <w:lang w:val="ru-RU" w:eastAsia="en-US" w:bidi="ar-SA"/>
      </w:rPr>
    </w:lvl>
  </w:abstractNum>
  <w:abstractNum w:abstractNumId="4" w15:restartNumberingAfterBreak="0">
    <w:nsid w:val="45C55F74"/>
    <w:multiLevelType w:val="hybridMultilevel"/>
    <w:tmpl w:val="9E301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9642C"/>
    <w:multiLevelType w:val="hybridMultilevel"/>
    <w:tmpl w:val="51DA7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27167"/>
    <w:multiLevelType w:val="hybridMultilevel"/>
    <w:tmpl w:val="B1DE160A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7" w15:restartNumberingAfterBreak="0">
    <w:nsid w:val="7A92138C"/>
    <w:multiLevelType w:val="hybridMultilevel"/>
    <w:tmpl w:val="46581E68"/>
    <w:lvl w:ilvl="0" w:tplc="CA28FDE8">
      <w:numFmt w:val="bullet"/>
      <w:lvlText w:val="-"/>
      <w:lvlJc w:val="left"/>
      <w:pPr>
        <w:ind w:left="126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730062BE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B10CC85C">
      <w:numFmt w:val="bullet"/>
      <w:lvlText w:val="•"/>
      <w:lvlJc w:val="left"/>
      <w:pPr>
        <w:ind w:left="566" w:hanging="120"/>
      </w:pPr>
      <w:rPr>
        <w:rFonts w:hint="default"/>
        <w:lang w:val="ru-RU" w:eastAsia="en-US" w:bidi="ar-SA"/>
      </w:rPr>
    </w:lvl>
    <w:lvl w:ilvl="3" w:tplc="E71252AA">
      <w:numFmt w:val="bullet"/>
      <w:lvlText w:val="•"/>
      <w:lvlJc w:val="left"/>
      <w:pPr>
        <w:ind w:left="789" w:hanging="120"/>
      </w:pPr>
      <w:rPr>
        <w:rFonts w:hint="default"/>
        <w:lang w:val="ru-RU" w:eastAsia="en-US" w:bidi="ar-SA"/>
      </w:rPr>
    </w:lvl>
    <w:lvl w:ilvl="4" w:tplc="975AD9E0">
      <w:numFmt w:val="bullet"/>
      <w:lvlText w:val="•"/>
      <w:lvlJc w:val="left"/>
      <w:pPr>
        <w:ind w:left="1012" w:hanging="120"/>
      </w:pPr>
      <w:rPr>
        <w:rFonts w:hint="default"/>
        <w:lang w:val="ru-RU" w:eastAsia="en-US" w:bidi="ar-SA"/>
      </w:rPr>
    </w:lvl>
    <w:lvl w:ilvl="5" w:tplc="2430C3D8">
      <w:numFmt w:val="bullet"/>
      <w:lvlText w:val="•"/>
      <w:lvlJc w:val="left"/>
      <w:pPr>
        <w:ind w:left="1235" w:hanging="120"/>
      </w:pPr>
      <w:rPr>
        <w:rFonts w:hint="default"/>
        <w:lang w:val="ru-RU" w:eastAsia="en-US" w:bidi="ar-SA"/>
      </w:rPr>
    </w:lvl>
    <w:lvl w:ilvl="6" w:tplc="B6209A64">
      <w:numFmt w:val="bullet"/>
      <w:lvlText w:val="•"/>
      <w:lvlJc w:val="left"/>
      <w:pPr>
        <w:ind w:left="1458" w:hanging="120"/>
      </w:pPr>
      <w:rPr>
        <w:rFonts w:hint="default"/>
        <w:lang w:val="ru-RU" w:eastAsia="en-US" w:bidi="ar-SA"/>
      </w:rPr>
    </w:lvl>
    <w:lvl w:ilvl="7" w:tplc="755E3BB0">
      <w:numFmt w:val="bullet"/>
      <w:lvlText w:val="•"/>
      <w:lvlJc w:val="left"/>
      <w:pPr>
        <w:ind w:left="1681" w:hanging="120"/>
      </w:pPr>
      <w:rPr>
        <w:rFonts w:hint="default"/>
        <w:lang w:val="ru-RU" w:eastAsia="en-US" w:bidi="ar-SA"/>
      </w:rPr>
    </w:lvl>
    <w:lvl w:ilvl="8" w:tplc="4D4E0AF8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69"/>
    <w:rsid w:val="00007B0B"/>
    <w:rsid w:val="000249D8"/>
    <w:rsid w:val="00090A55"/>
    <w:rsid w:val="000F1E28"/>
    <w:rsid w:val="002F68FA"/>
    <w:rsid w:val="00446737"/>
    <w:rsid w:val="004920FB"/>
    <w:rsid w:val="00596869"/>
    <w:rsid w:val="00632F27"/>
    <w:rsid w:val="007C314F"/>
    <w:rsid w:val="00862AD2"/>
    <w:rsid w:val="008B5B8D"/>
    <w:rsid w:val="00941D11"/>
    <w:rsid w:val="009D2F48"/>
    <w:rsid w:val="00A82D52"/>
    <w:rsid w:val="00AB051C"/>
    <w:rsid w:val="00AF7367"/>
    <w:rsid w:val="00BE2858"/>
    <w:rsid w:val="00CD4F3C"/>
    <w:rsid w:val="00D212FE"/>
    <w:rsid w:val="00D6300A"/>
    <w:rsid w:val="00D91E59"/>
    <w:rsid w:val="00DD2097"/>
    <w:rsid w:val="00E868F5"/>
    <w:rsid w:val="00F6059C"/>
    <w:rsid w:val="00FC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B685"/>
  <w15:chartTrackingRefBased/>
  <w15:docId w15:val="{B4E99BA9-5267-465D-B40B-A1D277E9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36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1E5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E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23.ucoz.ru/nov/2020/polozhenie.pdf" TargetMode="External"/><Relationship Id="rId13" Type="http://schemas.openxmlformats.org/officeDocument/2006/relationships/hyperlink" Target="http://pu23.ucoz.ru/doc/2018/svedenija_o_vedushhikh_rabotodateljakh_i_socialnyk.pdf" TargetMode="External"/><Relationship Id="rId18" Type="http://schemas.openxmlformats.org/officeDocument/2006/relationships/hyperlink" Target="http://pu23.ucoz.ru/news/onlajn_proforientacionnoe_meroprijatie_den_otkrytykh_dverej/2022-03-21-252" TargetMode="External"/><Relationship Id="rId26" Type="http://schemas.openxmlformats.org/officeDocument/2006/relationships/hyperlink" Target="https://jobkadrov.ru/vacancies/region/krasnodarskii-krai_85/job-disabled_people" TargetMode="External"/><Relationship Id="rId3" Type="http://schemas.openxmlformats.org/officeDocument/2006/relationships/styles" Target="styles.xml"/><Relationship Id="rId21" Type="http://schemas.openxmlformats.org/officeDocument/2006/relationships/hyperlink" Target="http://pu23.ucoz.ru/index/trudoustrojstvo_vypusknikov/0-26" TargetMode="External"/><Relationship Id="rId34" Type="http://schemas.openxmlformats.org/officeDocument/2006/relationships/hyperlink" Target="http://pu23.ucoz.ru/news/ehkskursija_studentov_na_reklamno_poligraficheskoe_predprijatie_m_grafika/2022-11-03-324" TargetMode="External"/><Relationship Id="rId7" Type="http://schemas.openxmlformats.org/officeDocument/2006/relationships/hyperlink" Target="http://pu23.ucoz.ru/doc/o_pereimenovanii_centra_sodejstvija_trudoustrojstv.pdf" TargetMode="External"/><Relationship Id="rId12" Type="http://schemas.openxmlformats.org/officeDocument/2006/relationships/hyperlink" Target="http://pu23.ucoz.ru/doc/21/soglashenie_s_czn_2021.pdf" TargetMode="External"/><Relationship Id="rId17" Type="http://schemas.openxmlformats.org/officeDocument/2006/relationships/hyperlink" Target="http://pu23.ucoz.ru/news/adresnaja_pomoshh_po_vyboru_vuza/2022-05-12-292" TargetMode="External"/><Relationship Id="rId25" Type="http://schemas.openxmlformats.org/officeDocument/2006/relationships/hyperlink" Target="https://view.officeapps.live.com/op/view.aspx?src=http%3A%2F%2Fpu23.ucoz.ru%2Fdoc%2F2021%2Fatats_bank_vakansij_dlja_vypusknikov-zavershivshik.docx&amp;wdOrigin=BROWSELINK" TargetMode="External"/><Relationship Id="rId33" Type="http://schemas.openxmlformats.org/officeDocument/2006/relationships/hyperlink" Target="http://pu23.ucoz.ru/doc/2021/otchet_o_provedenii_anketirovanij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23.ucoz.ru/news/pomoshh_v_sostavlenii_rezjume_studenta_vypusknika/2022-03-24-256" TargetMode="External"/><Relationship Id="rId20" Type="http://schemas.openxmlformats.org/officeDocument/2006/relationships/hyperlink" Target="http://employment-center.ru/vacancy/Apsheronsk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http://pu23.ucoz.ru/doc/prikaz_o_sozdanii_centra_sodejstvija_trudoustrojst.pdf" TargetMode="External"/><Relationship Id="rId11" Type="http://schemas.openxmlformats.org/officeDocument/2006/relationships/hyperlink" Target="https://view.officeapps.live.com/op/view.aspx?src=http%3A%2F%2Fpu23.ucoz.ru%2Fnov%2F2023%2Fdoc%2Fotchet-dorozhnaja_karta_krasnodarskij_kraj_plan_me.docx&amp;wdOrigin=BROWSELINK" TargetMode="External"/><Relationship Id="rId24" Type="http://schemas.openxmlformats.org/officeDocument/2006/relationships/hyperlink" Target="https://view.officeapps.live.com/op/view.aspx?src=http%3A%2F%2Fpu23.ucoz.ru%2Fbanner%2Fsamoprezentacija_studenta-vypusknika.docx&amp;wdOrigin=BROWSELINK" TargetMode="External"/><Relationship Id="rId32" Type="http://schemas.openxmlformats.org/officeDocument/2006/relationships/hyperlink" Target="https://view.officeapps.live.com/op/view.aspx?src=http%3A%2F%2Fpu23.ucoz.ru%2Fnov%2F2023%2Fdoc%2Fmonitoringt_trudoustrojstva_2020-2022g-na_01.04.20.docx&amp;wdOrigin=BROWSE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23.ucoz.ru/news/vremennaja_zanjatost_nesovershennoletnikh_studentov/2022-03-25-257" TargetMode="External"/><Relationship Id="rId23" Type="http://schemas.openxmlformats.org/officeDocument/2006/relationships/hyperlink" Target="https://view.officeapps.live.com/op/view.aspx?src=http%3A%2F%2Fpu23.ucoz.ru%2Fbanner%2Fsamozanjatost_i_specialnyj_nalogovyj_rezhim.docx&amp;wdOrigin=BROWSELINK" TargetMode="External"/><Relationship Id="rId28" Type="http://schemas.openxmlformats.org/officeDocument/2006/relationships/hyperlink" Target="https://t.me/+_p51rnIDYrIxMzk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u23.ucoz.ru/doc/2021/plan_meroprijatij_po_trudoustrojstvu.pdf" TargetMode="External"/><Relationship Id="rId19" Type="http://schemas.openxmlformats.org/officeDocument/2006/relationships/hyperlink" Target="http://pu23.ucoz.ru/news/?page2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u23.ucoz.ru/nov/2020/plan_raboty.pdf" TargetMode="External"/><Relationship Id="rId14" Type="http://schemas.openxmlformats.org/officeDocument/2006/relationships/hyperlink" Target="http://pu23.ucoz.ru/news/jarmarka_vakansij/2019-05-16-131" TargetMode="External"/><Relationship Id="rId22" Type="http://schemas.openxmlformats.org/officeDocument/2006/relationships/hyperlink" Target="https://view.officeapps.live.com/op/view.aspx?src=http%3A%2F%2Fpu23.ucoz.ru%2Fdoc%2F2018%2Fv_pomoshh_vypuskniku_po_poisku_raboty_i_sostavleni.docx&amp;wdOrigin=BROWSELINK" TargetMode="External"/><Relationship Id="rId27" Type="http://schemas.openxmlformats.org/officeDocument/2006/relationships/hyperlink" Target="http://employment-center.ru/vacancy/Apsheronsk" TargetMode="External"/><Relationship Id="rId30" Type="http://schemas.openxmlformats.org/officeDocument/2006/relationships/hyperlink" Target="https://vk.com/atats_officia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9516-67E1-4850-86AF-31D9FBED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2023-03-27T20:10:00Z</dcterms:created>
  <dcterms:modified xsi:type="dcterms:W3CDTF">2023-03-29T12:16:00Z</dcterms:modified>
</cp:coreProperties>
</file>